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E77" w:rsidRPr="004025D4" w:rsidRDefault="0060559D" w:rsidP="000F0B5B">
      <w:pPr>
        <w:pStyle w:val="a9"/>
        <w:spacing w:before="100" w:beforeAutospacing="1" w:after="100" w:afterAutospacing="1"/>
        <w:rPr>
          <w:rFonts w:ascii="Times New Roman" w:hAnsi="Times New Roman" w:cs="Times New Roman"/>
          <w:sz w:val="24"/>
          <w:szCs w:val="24"/>
        </w:rPr>
      </w:pPr>
      <w:r w:rsidRPr="004025D4">
        <w:rPr>
          <w:rFonts w:ascii="Times New Roman" w:hAnsi="Times New Roman" w:cs="Times New Roman"/>
          <w:sz w:val="24"/>
          <w:szCs w:val="24"/>
        </w:rPr>
        <w:t>Блок 4</w:t>
      </w:r>
      <w:r w:rsidR="004F1D30" w:rsidRPr="004025D4">
        <w:rPr>
          <w:rFonts w:ascii="Times New Roman" w:hAnsi="Times New Roman" w:cs="Times New Roman"/>
          <w:sz w:val="24"/>
          <w:szCs w:val="24"/>
        </w:rPr>
        <w:t xml:space="preserve"> «Проект договора»</w:t>
      </w:r>
    </w:p>
    <w:p w:rsidR="000B1081" w:rsidRPr="000B1081" w:rsidRDefault="000B1081" w:rsidP="000B1081">
      <w:pPr>
        <w:tabs>
          <w:tab w:val="clear" w:pos="1134"/>
          <w:tab w:val="left" w:pos="567"/>
        </w:tabs>
        <w:kinsoku/>
        <w:overflowPunct/>
        <w:autoSpaceDE/>
        <w:autoSpaceDN/>
        <w:ind w:firstLine="0"/>
        <w:rPr>
          <w:snapToGrid w:val="0"/>
          <w:sz w:val="20"/>
          <w:szCs w:val="20"/>
        </w:rPr>
      </w:pPr>
      <w:r w:rsidRPr="000B1081">
        <w:rPr>
          <w:snapToGrid w:val="0"/>
          <w:sz w:val="20"/>
          <w:szCs w:val="20"/>
        </w:rPr>
        <w:t>г. Москва</w:t>
      </w:r>
      <w:r w:rsidRPr="000B1081">
        <w:rPr>
          <w:snapToGrid w:val="0"/>
          <w:sz w:val="20"/>
          <w:szCs w:val="20"/>
        </w:rPr>
        <w:tab/>
      </w:r>
      <w:r w:rsidRPr="000B1081">
        <w:rPr>
          <w:snapToGrid w:val="0"/>
          <w:sz w:val="20"/>
          <w:szCs w:val="20"/>
        </w:rPr>
        <w:tab/>
      </w:r>
      <w:r w:rsidRPr="000B1081">
        <w:rPr>
          <w:snapToGrid w:val="0"/>
          <w:sz w:val="20"/>
          <w:szCs w:val="20"/>
        </w:rPr>
        <w:tab/>
      </w:r>
      <w:r w:rsidRPr="000B1081">
        <w:rPr>
          <w:snapToGrid w:val="0"/>
          <w:sz w:val="20"/>
          <w:szCs w:val="20"/>
        </w:rPr>
        <w:tab/>
        <w:t xml:space="preserve">                                                                       «__»  __________2019 г.  </w:t>
      </w:r>
    </w:p>
    <w:p w:rsidR="000B1081" w:rsidRPr="000B1081" w:rsidRDefault="000B1081" w:rsidP="000B1081">
      <w:pPr>
        <w:keepNext/>
        <w:tabs>
          <w:tab w:val="clear" w:pos="1134"/>
        </w:tabs>
        <w:kinsoku/>
        <w:overflowPunct/>
        <w:autoSpaceDE/>
        <w:autoSpaceDN/>
        <w:ind w:firstLine="0"/>
        <w:jc w:val="left"/>
        <w:outlineLvl w:val="1"/>
        <w:rPr>
          <w:b/>
          <w:color w:val="000000"/>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keepNext/>
        <w:tabs>
          <w:tab w:val="clear" w:pos="1134"/>
        </w:tabs>
        <w:kinsoku/>
        <w:overflowPunct/>
        <w:autoSpaceDE/>
        <w:autoSpaceDN/>
        <w:ind w:firstLine="0"/>
        <w:jc w:val="left"/>
        <w:outlineLvl w:val="1"/>
        <w:rPr>
          <w:color w:val="000000"/>
          <w:sz w:val="20"/>
          <w:szCs w:val="20"/>
        </w:rPr>
      </w:pPr>
      <w:r w:rsidRPr="000B1081">
        <w:rPr>
          <w:sz w:val="20"/>
          <w:szCs w:val="20"/>
        </w:rPr>
        <w:t>Закрытое акционерное общество «Топливо-заправочный сервис» (ЗАО «ТЗС»)</w:t>
      </w:r>
      <w:r w:rsidRPr="000B1081">
        <w:rPr>
          <w:color w:val="000000"/>
          <w:sz w:val="20"/>
          <w:szCs w:val="20"/>
        </w:rPr>
        <w:t xml:space="preserve">, в лице Генерального директора </w:t>
      </w:r>
      <w:r w:rsidRPr="000B1081">
        <w:rPr>
          <w:sz w:val="20"/>
          <w:szCs w:val="20"/>
        </w:rPr>
        <w:t>Лемешко И.А.</w:t>
      </w:r>
      <w:r w:rsidRPr="000B1081">
        <w:rPr>
          <w:color w:val="000000"/>
          <w:sz w:val="20"/>
          <w:szCs w:val="20"/>
        </w:rPr>
        <w:t>, действующего на основании Устава именуемое в дальнейшем «Покупатель», с одной стороны и ____________________________</w:t>
      </w:r>
      <w:r w:rsidRPr="000B1081">
        <w:rPr>
          <w:bCs/>
          <w:sz w:val="20"/>
          <w:szCs w:val="20"/>
        </w:rPr>
        <w:t>,</w:t>
      </w:r>
      <w:r w:rsidRPr="000B1081">
        <w:rPr>
          <w:sz w:val="20"/>
          <w:szCs w:val="20"/>
        </w:rPr>
        <w:t xml:space="preserve"> в лице _________________, действующего ___________, именуемое в дальнейшем «Поставщик», с другой стороны, совместно именуемые «Стороны», заключили настоящий Договор о нижеследующем:</w:t>
      </w:r>
    </w:p>
    <w:p w:rsidR="000B1081" w:rsidRPr="000B1081" w:rsidRDefault="000B1081" w:rsidP="000B1081">
      <w:pPr>
        <w:keepNext/>
        <w:tabs>
          <w:tab w:val="clear" w:pos="1134"/>
        </w:tabs>
        <w:kinsoku/>
        <w:overflowPunct/>
        <w:autoSpaceDE/>
        <w:autoSpaceDN/>
        <w:ind w:firstLine="0"/>
        <w:jc w:val="left"/>
        <w:outlineLvl w:val="1"/>
        <w:rPr>
          <w:color w:val="000000"/>
          <w:sz w:val="20"/>
          <w:szCs w:val="20"/>
        </w:rPr>
      </w:pPr>
    </w:p>
    <w:p w:rsidR="000B1081" w:rsidRPr="000B1081" w:rsidRDefault="000B1081" w:rsidP="000B1081">
      <w:pPr>
        <w:numPr>
          <w:ilvl w:val="0"/>
          <w:numId w:val="18"/>
        </w:numPr>
        <w:tabs>
          <w:tab w:val="clear" w:pos="1134"/>
          <w:tab w:val="left" w:pos="360"/>
          <w:tab w:val="left" w:pos="567"/>
        </w:tabs>
        <w:kinsoku/>
        <w:overflowPunct/>
        <w:autoSpaceDE/>
        <w:autoSpaceDN/>
        <w:jc w:val="center"/>
        <w:rPr>
          <w:b/>
          <w:snapToGrid w:val="0"/>
          <w:sz w:val="20"/>
          <w:szCs w:val="20"/>
        </w:rPr>
      </w:pPr>
      <w:r w:rsidRPr="000B1081">
        <w:rPr>
          <w:b/>
          <w:snapToGrid w:val="0"/>
          <w:sz w:val="20"/>
          <w:szCs w:val="20"/>
        </w:rPr>
        <w:t>ПРЕДМЕТ ДОГОВОРА</w:t>
      </w:r>
    </w:p>
    <w:p w:rsidR="000B1081" w:rsidRPr="000B1081" w:rsidRDefault="000B1081" w:rsidP="000B1081">
      <w:pPr>
        <w:tabs>
          <w:tab w:val="clear" w:pos="1134"/>
          <w:tab w:val="left" w:pos="360"/>
          <w:tab w:val="left" w:pos="567"/>
        </w:tabs>
        <w:kinsoku/>
        <w:overflowPunct/>
        <w:autoSpaceDE/>
        <w:autoSpaceDN/>
        <w:ind w:left="720" w:firstLine="0"/>
        <w:jc w:val="left"/>
        <w:rPr>
          <w:b/>
          <w:snapToGrid w:val="0"/>
          <w:sz w:val="20"/>
          <w:szCs w:val="20"/>
        </w:rPr>
      </w:pP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1.1. Поставщик обязуется передать Покупателю в собственность в установленный настоящим Договором, Техническим заданием (Приложение № 1 к настоящему Договору) срок продукцию (далее – товар), а Покупатель принять и оплатить товар.</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1.2. Номенклатура, количество, ассортимент, комплектность и стоимость товара, включая НДС _______, сроки поставки указываются в Приложениях (Спецификациях), являющихся неотъемлемыми частями настоящего Договора.</w:t>
      </w:r>
    </w:p>
    <w:p w:rsidR="000B1081" w:rsidRPr="000B1081" w:rsidRDefault="000B1081" w:rsidP="000B1081">
      <w:pPr>
        <w:tabs>
          <w:tab w:val="clear" w:pos="1134"/>
          <w:tab w:val="left" w:pos="567"/>
        </w:tabs>
        <w:kinsoku/>
        <w:overflowPunct/>
        <w:autoSpaceDE/>
        <w:autoSpaceDN/>
        <w:ind w:firstLine="0"/>
        <w:jc w:val="center"/>
        <w:rPr>
          <w:b/>
          <w:snapToGrid w:val="0"/>
          <w:sz w:val="20"/>
          <w:szCs w:val="20"/>
        </w:rPr>
      </w:pPr>
    </w:p>
    <w:p w:rsidR="000B1081" w:rsidRPr="000B1081" w:rsidRDefault="000B1081" w:rsidP="000B1081">
      <w:pPr>
        <w:numPr>
          <w:ilvl w:val="0"/>
          <w:numId w:val="18"/>
        </w:numPr>
        <w:tabs>
          <w:tab w:val="clear" w:pos="1134"/>
          <w:tab w:val="left" w:pos="567"/>
        </w:tabs>
        <w:kinsoku/>
        <w:overflowPunct/>
        <w:autoSpaceDE/>
        <w:autoSpaceDN/>
        <w:jc w:val="center"/>
        <w:rPr>
          <w:b/>
          <w:snapToGrid w:val="0"/>
          <w:sz w:val="20"/>
          <w:szCs w:val="20"/>
        </w:rPr>
      </w:pPr>
      <w:r w:rsidRPr="000B1081">
        <w:rPr>
          <w:b/>
          <w:snapToGrid w:val="0"/>
          <w:sz w:val="20"/>
          <w:szCs w:val="20"/>
        </w:rPr>
        <w:t>ЦЕНА И КАЧЕСТВО ТОВАРА</w:t>
      </w:r>
    </w:p>
    <w:p w:rsidR="000B1081" w:rsidRPr="000B1081" w:rsidRDefault="000B1081" w:rsidP="000B1081">
      <w:pPr>
        <w:tabs>
          <w:tab w:val="clear" w:pos="1134"/>
          <w:tab w:val="left" w:pos="567"/>
        </w:tabs>
        <w:kinsoku/>
        <w:overflowPunct/>
        <w:autoSpaceDE/>
        <w:autoSpaceDN/>
        <w:ind w:left="720" w:firstLine="0"/>
        <w:jc w:val="left"/>
        <w:rPr>
          <w:b/>
          <w:snapToGrid w:val="0"/>
          <w:sz w:val="20"/>
          <w:szCs w:val="20"/>
        </w:rPr>
      </w:pP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2.1. Если иное не установлено в Спецификации, цена товара, указанная в Спецификации, включает в себя стоимость товара, упаковки, затрат по оформлению необходимой документации и доставки товара. Транспортные расходы, понесенные Поставщиком, по доставке товара до пункта назначения (места поставки), указанного в Спецификации, включаются в стоимость товара.</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2.2. Увеличение Поставщиком цены товара в одностороннем порядке не допускается.</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2.3. Покупатель имеет право изменить общее количество поставляемого Товара в пределах согласованного опциона. Под опционом понимается право Покупателя уменьшить (-70%) или увеличить (+30%) количество поставляемого Товара в пределах согласованного количества без изменения стоимости единицы продукции, при этом цена договора будет скорректирована в аналогичной пропорции.</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2.4. В случае изменения объема поставляемого товара, Покупатель должен уведомить Поставщика за 10 дней до планируемой поставки товара, путем направления письменного обращения на электронную почту:_______________________.</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2.5. Поставщик обязуется передать Покупателю товары, пригодные для целей, для которых товары такого рода обычно используются.</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2.6. Качество передаваемых Товаров должно соответствовать обязательным требованиям и стандартам, предусмотренным действующим законодательством РФ.</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2.7. Качество передаваемых товаров должно соответствовать обязательным требованиям и стандартам, предусмотренным действующим законодательством РФ.</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2.8. Поставщик обязуется поставить новые товары, не бывшие в употреблении (ранее не находившиеся в использовании у Поставщика или у третьих лиц), произведенные в 2019-2020 гг., не подвергавшиеся ремонту (модернизации или восстановлению), не находящиеся в залоге, под арестом или под иным обременением.</w:t>
      </w:r>
    </w:p>
    <w:p w:rsidR="000B1081" w:rsidRPr="000B1081" w:rsidRDefault="000B1081" w:rsidP="000B1081">
      <w:pPr>
        <w:tabs>
          <w:tab w:val="clear" w:pos="1134"/>
          <w:tab w:val="left" w:pos="567"/>
        </w:tabs>
        <w:kinsoku/>
        <w:overflowPunct/>
        <w:autoSpaceDE/>
        <w:autoSpaceDN/>
        <w:rPr>
          <w:snapToGrid w:val="0"/>
          <w:sz w:val="20"/>
          <w:szCs w:val="20"/>
        </w:rPr>
      </w:pPr>
    </w:p>
    <w:p w:rsidR="000B1081" w:rsidRPr="000B1081" w:rsidRDefault="000B1081" w:rsidP="000B1081">
      <w:pPr>
        <w:numPr>
          <w:ilvl w:val="0"/>
          <w:numId w:val="18"/>
        </w:numPr>
        <w:tabs>
          <w:tab w:val="clear" w:pos="1134"/>
          <w:tab w:val="left" w:pos="567"/>
        </w:tabs>
        <w:kinsoku/>
        <w:overflowPunct/>
        <w:autoSpaceDE/>
        <w:autoSpaceDN/>
        <w:jc w:val="center"/>
        <w:rPr>
          <w:b/>
          <w:snapToGrid w:val="0"/>
          <w:sz w:val="20"/>
          <w:szCs w:val="20"/>
        </w:rPr>
      </w:pPr>
      <w:r w:rsidRPr="000B1081">
        <w:rPr>
          <w:b/>
          <w:snapToGrid w:val="0"/>
          <w:sz w:val="20"/>
          <w:szCs w:val="20"/>
        </w:rPr>
        <w:t>ПРАВА И ОБЯЗАННОСТИ СТОРОН</w:t>
      </w:r>
    </w:p>
    <w:p w:rsidR="000B1081" w:rsidRPr="000B1081" w:rsidRDefault="000B1081" w:rsidP="000B1081">
      <w:pPr>
        <w:tabs>
          <w:tab w:val="clear" w:pos="1134"/>
          <w:tab w:val="left" w:pos="567"/>
        </w:tabs>
        <w:kinsoku/>
        <w:overflowPunct/>
        <w:autoSpaceDE/>
        <w:autoSpaceDN/>
        <w:ind w:left="720" w:firstLine="0"/>
        <w:jc w:val="left"/>
        <w:rPr>
          <w:b/>
          <w:snapToGrid w:val="0"/>
          <w:sz w:val="20"/>
          <w:szCs w:val="20"/>
        </w:rPr>
      </w:pP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3.1. Поставщик обязан:</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3.1.1. Передать Покупателю товар надлежащего качества и в обусловленном настоящим Договором и Спецификации к нему объеме, ассортименте и комплектности, вместе с приложенными счетом-фактурой и накладной формы ТОРГ-12, форма которой согласована Сторонами в Приложении №2, 3 к настоящему Договору. Передать всю техническую документацию на товар, а также надлежащим образом заверенные копии сертификатов соответствия (при наличии), подтверждающие качество товара.</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3.1.2. Поставщик в течение 2-х рабочих дней после передачи товара перевозчику обязан факсом направить Покупателю копию транспортной квитанции о приеме груза к перевозке.</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3.2. Покупатель обязан:</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3.2.1. Оплатить поставленный Поставщиком товар в срок, установленный настоящим Договором и Спецификацией.</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3.2.2. Осуществить приемку товара по количеству, качеству, комплектности и ассортименту. При отсутствии замечаний по количеству, качеству, комплектности и ассортименту товара подписать соответствующие документы (товарную накладную ТОРГ-12).</w:t>
      </w:r>
    </w:p>
    <w:p w:rsidR="000B1081" w:rsidRPr="000B1081" w:rsidRDefault="000B1081" w:rsidP="000B1081">
      <w:pPr>
        <w:tabs>
          <w:tab w:val="clear" w:pos="1134"/>
          <w:tab w:val="left" w:pos="567"/>
          <w:tab w:val="left" w:pos="709"/>
          <w:tab w:val="left" w:pos="993"/>
        </w:tabs>
        <w:kinsoku/>
        <w:overflowPunct/>
        <w:autoSpaceDE/>
        <w:autoSpaceDN/>
        <w:ind w:firstLine="0"/>
        <w:jc w:val="center"/>
        <w:rPr>
          <w:b/>
          <w:snapToGrid w:val="0"/>
          <w:sz w:val="20"/>
          <w:szCs w:val="20"/>
        </w:rPr>
      </w:pPr>
    </w:p>
    <w:p w:rsidR="000B1081" w:rsidRPr="000B1081" w:rsidRDefault="000B1081" w:rsidP="000B1081">
      <w:pPr>
        <w:numPr>
          <w:ilvl w:val="0"/>
          <w:numId w:val="18"/>
        </w:numPr>
        <w:tabs>
          <w:tab w:val="clear" w:pos="1134"/>
          <w:tab w:val="left" w:pos="567"/>
          <w:tab w:val="left" w:pos="709"/>
          <w:tab w:val="left" w:pos="993"/>
        </w:tabs>
        <w:kinsoku/>
        <w:overflowPunct/>
        <w:autoSpaceDE/>
        <w:autoSpaceDN/>
        <w:jc w:val="center"/>
        <w:rPr>
          <w:b/>
          <w:snapToGrid w:val="0"/>
          <w:sz w:val="20"/>
          <w:szCs w:val="20"/>
        </w:rPr>
      </w:pPr>
      <w:r w:rsidRPr="000B1081">
        <w:rPr>
          <w:b/>
          <w:snapToGrid w:val="0"/>
          <w:sz w:val="20"/>
          <w:szCs w:val="20"/>
        </w:rPr>
        <w:t>СРОКИ, УСЛОВИЯ ПОСТАВКИ, ПОРЯДОК СДАЧИ-ПРИЕМКИ ТОВАРА</w:t>
      </w:r>
    </w:p>
    <w:p w:rsidR="000B1081" w:rsidRPr="000B1081" w:rsidRDefault="000B1081" w:rsidP="000B1081">
      <w:pPr>
        <w:tabs>
          <w:tab w:val="clear" w:pos="1134"/>
          <w:tab w:val="left" w:pos="567"/>
          <w:tab w:val="left" w:pos="709"/>
          <w:tab w:val="left" w:pos="993"/>
        </w:tabs>
        <w:kinsoku/>
        <w:overflowPunct/>
        <w:autoSpaceDE/>
        <w:autoSpaceDN/>
        <w:ind w:left="720" w:firstLine="0"/>
        <w:jc w:val="left"/>
        <w:rPr>
          <w:snapToGrid w:val="0"/>
          <w:sz w:val="20"/>
          <w:szCs w:val="20"/>
        </w:rPr>
      </w:pPr>
    </w:p>
    <w:p w:rsidR="000B1081" w:rsidRPr="000B1081" w:rsidRDefault="000B1081" w:rsidP="000B1081">
      <w:pPr>
        <w:tabs>
          <w:tab w:val="clear" w:pos="1134"/>
          <w:tab w:val="left" w:pos="0"/>
          <w:tab w:val="left" w:pos="709"/>
        </w:tabs>
        <w:kinsoku/>
        <w:overflowPunct/>
        <w:autoSpaceDE/>
        <w:autoSpaceDN/>
        <w:rPr>
          <w:snapToGrid w:val="0"/>
          <w:sz w:val="20"/>
          <w:szCs w:val="20"/>
        </w:rPr>
      </w:pPr>
      <w:r w:rsidRPr="000B1081">
        <w:rPr>
          <w:snapToGrid w:val="0"/>
          <w:sz w:val="20"/>
          <w:szCs w:val="20"/>
        </w:rPr>
        <w:t xml:space="preserve">4.1. Поставщик обязуется поставить товар в сроки, указанные в Спецификациях к настоящему Договору. </w:t>
      </w:r>
    </w:p>
    <w:p w:rsidR="000B1081" w:rsidRPr="000B1081" w:rsidRDefault="000B1081" w:rsidP="000B1081">
      <w:pPr>
        <w:tabs>
          <w:tab w:val="clear" w:pos="1134"/>
          <w:tab w:val="left" w:pos="567"/>
          <w:tab w:val="left" w:pos="709"/>
          <w:tab w:val="left" w:pos="993"/>
        </w:tabs>
        <w:kinsoku/>
        <w:overflowPunct/>
        <w:autoSpaceDE/>
        <w:autoSpaceDN/>
        <w:rPr>
          <w:snapToGrid w:val="0"/>
          <w:color w:val="000000"/>
          <w:sz w:val="20"/>
          <w:szCs w:val="20"/>
        </w:rPr>
      </w:pPr>
      <w:r w:rsidRPr="000B1081">
        <w:rPr>
          <w:snapToGrid w:val="0"/>
          <w:sz w:val="20"/>
          <w:szCs w:val="20"/>
        </w:rPr>
        <w:t>4.2. Обязанность по поставке товара считается выполненной Поставщиком в момент его передачи представителю Покупателя в месте поставки товара. Датой поставки товара считается дата принятия представителем Покупателя товара в месте поставки товара.</w:t>
      </w:r>
    </w:p>
    <w:p w:rsidR="000B1081" w:rsidRPr="000B1081" w:rsidRDefault="000B1081" w:rsidP="000B1081">
      <w:pPr>
        <w:tabs>
          <w:tab w:val="clear" w:pos="1134"/>
          <w:tab w:val="left" w:pos="567"/>
        </w:tabs>
        <w:kinsoku/>
        <w:overflowPunct/>
        <w:autoSpaceDE/>
        <w:autoSpaceDN/>
        <w:rPr>
          <w:snapToGrid w:val="0"/>
          <w:sz w:val="20"/>
          <w:szCs w:val="20"/>
        </w:rPr>
      </w:pPr>
      <w:r w:rsidRPr="000B1081">
        <w:rPr>
          <w:sz w:val="20"/>
          <w:szCs w:val="20"/>
        </w:rPr>
        <w:t>4.3.</w:t>
      </w:r>
      <w:r w:rsidRPr="000B1081">
        <w:rPr>
          <w:snapToGrid w:val="0"/>
          <w:sz w:val="20"/>
          <w:szCs w:val="20"/>
        </w:rPr>
        <w:t xml:space="preserve"> Право собственности на товар и риск случайной гибели переходит от Поставщика к Покупателю в момент его передачи представителю Покупателя в месте поставки товара.</w:t>
      </w:r>
    </w:p>
    <w:p w:rsidR="000B1081" w:rsidRPr="000B1081" w:rsidRDefault="000B1081" w:rsidP="000B1081">
      <w:pPr>
        <w:widowControl w:val="0"/>
        <w:tabs>
          <w:tab w:val="clear" w:pos="1134"/>
        </w:tabs>
        <w:suppressAutoHyphens/>
        <w:kinsoku/>
        <w:overflowPunct/>
        <w:autoSpaceDN/>
        <w:rPr>
          <w:rFonts w:eastAsia="Arial"/>
          <w:sz w:val="20"/>
          <w:szCs w:val="20"/>
          <w:lang w:eastAsia="ar-SA"/>
        </w:rPr>
      </w:pPr>
      <w:r w:rsidRPr="000B1081">
        <w:rPr>
          <w:rFonts w:eastAsia="Arial"/>
          <w:sz w:val="20"/>
          <w:szCs w:val="20"/>
          <w:lang w:eastAsia="ar-SA"/>
        </w:rPr>
        <w:t>4.4. При отсутствии у Покупателя претензий к качеству, количеству, комплектности, ассортименту, целостности тары (упаковки) товара Покупатель принимает товар и подписывает товарную накладную ТОРГ-12 на товар.</w:t>
      </w:r>
    </w:p>
    <w:p w:rsidR="000B1081" w:rsidRPr="000B1081" w:rsidRDefault="000B1081" w:rsidP="000B1081">
      <w:pPr>
        <w:widowControl w:val="0"/>
        <w:tabs>
          <w:tab w:val="clear" w:pos="1134"/>
        </w:tabs>
        <w:suppressAutoHyphens/>
        <w:kinsoku/>
        <w:overflowPunct/>
        <w:autoSpaceDN/>
        <w:rPr>
          <w:rFonts w:eastAsia="Arial"/>
          <w:sz w:val="20"/>
          <w:szCs w:val="20"/>
          <w:lang w:eastAsia="ar-SA"/>
        </w:rPr>
      </w:pPr>
      <w:r w:rsidRPr="000B1081">
        <w:rPr>
          <w:rFonts w:eastAsia="Arial"/>
          <w:sz w:val="20"/>
          <w:szCs w:val="20"/>
          <w:lang w:eastAsia="ar-SA"/>
        </w:rPr>
        <w:lastRenderedPageBreak/>
        <w:t xml:space="preserve">4.5. В случае обнаружения несоответствия товара условиям настоящего Договора о качестве, количестве, ассортименте, комплектности, Стороны составляют двухсторонний акт, в котором Покупатель обязан указать причины отказа от приемки товара, должность и фамилию лица, подписывающего акт, перечень выявленных недостатков, устраняемых за счет Поставщика. В акте также определяются сроки устранения Поставщиком указанных недостатков. </w:t>
      </w:r>
    </w:p>
    <w:p w:rsidR="000B1081" w:rsidRPr="000B1081" w:rsidRDefault="000B1081" w:rsidP="000B1081">
      <w:pPr>
        <w:widowControl w:val="0"/>
        <w:tabs>
          <w:tab w:val="clear" w:pos="1134"/>
        </w:tabs>
        <w:suppressAutoHyphens/>
        <w:kinsoku/>
        <w:overflowPunct/>
        <w:autoSpaceDN/>
        <w:rPr>
          <w:rFonts w:eastAsia="Arial"/>
          <w:sz w:val="20"/>
          <w:szCs w:val="20"/>
          <w:lang w:eastAsia="ar-SA"/>
        </w:rPr>
      </w:pPr>
      <w:r w:rsidRPr="000B1081">
        <w:rPr>
          <w:rFonts w:eastAsia="Arial"/>
          <w:sz w:val="20"/>
          <w:szCs w:val="20"/>
          <w:lang w:eastAsia="ar-SA"/>
        </w:rPr>
        <w:t xml:space="preserve">4.6. В случае, если Поставщик поставил Покупателю товар без тары (упаковки) или в таре (упаковке) с нарушенной целостностью, Покупатель вправе отказаться от приемки товара, передаваемого без тары (упаковки) или находящегося в таре (упаковке) с нарушенной целостностью. При этом Покупатель незамедлительно извещает Поставщика о ненадлежащем исполнении условий настоящего Договора и договаривается с Поставщиком о сроках замены такого товара. </w:t>
      </w:r>
    </w:p>
    <w:p w:rsidR="000B1081" w:rsidRPr="000B1081" w:rsidRDefault="000B1081" w:rsidP="000B1081">
      <w:pPr>
        <w:widowControl w:val="0"/>
        <w:tabs>
          <w:tab w:val="clear" w:pos="1134"/>
        </w:tabs>
        <w:suppressAutoHyphens/>
        <w:kinsoku/>
        <w:overflowPunct/>
        <w:autoSpaceDN/>
        <w:rPr>
          <w:rFonts w:eastAsia="Arial"/>
          <w:color w:val="000000"/>
          <w:sz w:val="20"/>
          <w:szCs w:val="20"/>
          <w:lang w:eastAsia="ar-SA"/>
        </w:rPr>
      </w:pPr>
      <w:r w:rsidRPr="000B1081">
        <w:rPr>
          <w:rFonts w:eastAsia="Arial"/>
          <w:color w:val="000000"/>
          <w:sz w:val="20"/>
          <w:szCs w:val="20"/>
          <w:lang w:eastAsia="ar-SA"/>
        </w:rPr>
        <w:t>4.7. В случае прекращения производства фирмой-изготовителем товара, поставляемого в рамках настоящего Договора, Поставщик может заменить этот товар на аналогичный или лучший по техническим характеристикам, согласовав эту замену с представителями Покупателя.</w:t>
      </w:r>
    </w:p>
    <w:p w:rsidR="000B1081" w:rsidRPr="000B1081" w:rsidRDefault="000B1081" w:rsidP="000B1081">
      <w:pPr>
        <w:tabs>
          <w:tab w:val="clear" w:pos="1134"/>
          <w:tab w:val="left" w:pos="360"/>
        </w:tabs>
        <w:kinsoku/>
        <w:overflowPunct/>
        <w:autoSpaceDE/>
        <w:autoSpaceDN/>
        <w:ind w:firstLine="0"/>
        <w:jc w:val="left"/>
        <w:rPr>
          <w:b/>
          <w:snapToGrid w:val="0"/>
          <w:sz w:val="20"/>
          <w:szCs w:val="20"/>
        </w:rPr>
      </w:pPr>
    </w:p>
    <w:p w:rsidR="000B1081" w:rsidRPr="000B1081" w:rsidRDefault="000B1081" w:rsidP="000B1081">
      <w:pPr>
        <w:numPr>
          <w:ilvl w:val="0"/>
          <w:numId w:val="12"/>
        </w:numPr>
        <w:tabs>
          <w:tab w:val="clear" w:pos="1134"/>
        </w:tabs>
        <w:kinsoku/>
        <w:overflowPunct/>
        <w:autoSpaceDE/>
        <w:autoSpaceDN/>
        <w:jc w:val="center"/>
        <w:rPr>
          <w:b/>
          <w:snapToGrid w:val="0"/>
          <w:sz w:val="20"/>
          <w:szCs w:val="20"/>
        </w:rPr>
      </w:pPr>
      <w:r w:rsidRPr="000B1081">
        <w:rPr>
          <w:b/>
          <w:snapToGrid w:val="0"/>
          <w:sz w:val="20"/>
          <w:szCs w:val="20"/>
        </w:rPr>
        <w:t>ГАРАНТИИ ПОСТАВЩИКА</w:t>
      </w:r>
    </w:p>
    <w:p w:rsidR="000B1081" w:rsidRPr="000B1081" w:rsidRDefault="000B1081" w:rsidP="000B1081">
      <w:pPr>
        <w:tabs>
          <w:tab w:val="clear" w:pos="1134"/>
          <w:tab w:val="left" w:pos="360"/>
        </w:tabs>
        <w:kinsoku/>
        <w:overflowPunct/>
        <w:autoSpaceDE/>
        <w:autoSpaceDN/>
        <w:ind w:left="360" w:firstLine="0"/>
        <w:jc w:val="left"/>
        <w:rPr>
          <w:b/>
          <w:snapToGrid w:val="0"/>
          <w:sz w:val="20"/>
          <w:szCs w:val="20"/>
        </w:rPr>
      </w:pPr>
    </w:p>
    <w:p w:rsidR="000B1081" w:rsidRPr="000B1081" w:rsidRDefault="000B1081" w:rsidP="000B1081">
      <w:pPr>
        <w:numPr>
          <w:ilvl w:val="1"/>
          <w:numId w:val="12"/>
        </w:numPr>
        <w:tabs>
          <w:tab w:val="num" w:pos="1134"/>
        </w:tabs>
        <w:kinsoku/>
        <w:overflowPunct/>
        <w:autoSpaceDE/>
        <w:autoSpaceDN/>
        <w:ind w:left="0" w:firstLine="567"/>
        <w:jc w:val="left"/>
        <w:rPr>
          <w:snapToGrid w:val="0"/>
          <w:sz w:val="20"/>
          <w:szCs w:val="20"/>
        </w:rPr>
      </w:pPr>
      <w:r w:rsidRPr="000B1081">
        <w:rPr>
          <w:snapToGrid w:val="0"/>
          <w:sz w:val="20"/>
          <w:szCs w:val="20"/>
        </w:rPr>
        <w:t xml:space="preserve">Поставщик гарантирует, что товар, предназначенный для поставки Покупателю, полностью соответствует технической документации на товар. </w:t>
      </w:r>
    </w:p>
    <w:p w:rsidR="000B1081" w:rsidRPr="000B1081" w:rsidRDefault="000B1081" w:rsidP="000B1081">
      <w:pPr>
        <w:numPr>
          <w:ilvl w:val="1"/>
          <w:numId w:val="12"/>
        </w:numPr>
        <w:tabs>
          <w:tab w:val="num" w:pos="1134"/>
        </w:tabs>
        <w:kinsoku/>
        <w:overflowPunct/>
        <w:autoSpaceDE/>
        <w:autoSpaceDN/>
        <w:ind w:left="0" w:firstLine="567"/>
        <w:jc w:val="left"/>
        <w:rPr>
          <w:snapToGrid w:val="0"/>
          <w:sz w:val="20"/>
          <w:szCs w:val="20"/>
        </w:rPr>
      </w:pPr>
      <w:r w:rsidRPr="000B1081">
        <w:rPr>
          <w:snapToGrid w:val="0"/>
          <w:sz w:val="20"/>
          <w:szCs w:val="20"/>
        </w:rPr>
        <w:t>Поставщик не несет ответственности за убытки, которые могут возникнуть у Покупателя в результате использования товара с нарушением требований технической документации на товар и/или инструкций и рекомендаций Поставщика.</w:t>
      </w:r>
    </w:p>
    <w:p w:rsidR="000B1081" w:rsidRPr="000B1081" w:rsidRDefault="000B1081" w:rsidP="000B1081">
      <w:pPr>
        <w:numPr>
          <w:ilvl w:val="1"/>
          <w:numId w:val="12"/>
        </w:numPr>
        <w:tabs>
          <w:tab w:val="num" w:pos="1134"/>
        </w:tabs>
        <w:kinsoku/>
        <w:overflowPunct/>
        <w:autoSpaceDE/>
        <w:autoSpaceDN/>
        <w:ind w:left="0" w:firstLine="567"/>
        <w:jc w:val="left"/>
        <w:rPr>
          <w:snapToGrid w:val="0"/>
          <w:sz w:val="20"/>
          <w:szCs w:val="20"/>
        </w:rPr>
      </w:pPr>
      <w:r w:rsidRPr="000B1081">
        <w:rPr>
          <w:snapToGrid w:val="0"/>
          <w:color w:val="000000"/>
          <w:sz w:val="20"/>
          <w:szCs w:val="20"/>
        </w:rPr>
        <w:t>Гарантийный срок хранения и использования фильтрующих элементов должен быть не менее 2-х лет с даты изготовления. Поставщик должен предоставить подтверждающие документы от производителя фильтрующих элементов.</w:t>
      </w:r>
      <w:r w:rsidRPr="000B1081">
        <w:rPr>
          <w:snapToGrid w:val="0"/>
          <w:sz w:val="20"/>
          <w:szCs w:val="20"/>
        </w:rPr>
        <w:t xml:space="preserve"> </w:t>
      </w:r>
      <w:r w:rsidRPr="000B1081">
        <w:rPr>
          <w:snapToGrid w:val="0"/>
          <w:color w:val="000000"/>
          <w:sz w:val="20"/>
          <w:szCs w:val="20"/>
        </w:rPr>
        <w:t>Поставщик обязан передать Покупателю с таким расчетом, чтобы он мог быть использован по назначению до истечения срока годности.</w:t>
      </w:r>
    </w:p>
    <w:p w:rsidR="000B1081" w:rsidRPr="000B1081" w:rsidRDefault="000B1081" w:rsidP="000B1081">
      <w:pPr>
        <w:numPr>
          <w:ilvl w:val="1"/>
          <w:numId w:val="12"/>
        </w:numPr>
        <w:tabs>
          <w:tab w:val="num" w:pos="1134"/>
        </w:tabs>
        <w:kinsoku/>
        <w:overflowPunct/>
        <w:autoSpaceDE/>
        <w:autoSpaceDN/>
        <w:ind w:left="0" w:firstLine="567"/>
        <w:jc w:val="left"/>
        <w:rPr>
          <w:snapToGrid w:val="0"/>
          <w:sz w:val="20"/>
          <w:szCs w:val="20"/>
        </w:rPr>
      </w:pPr>
      <w:r w:rsidRPr="000B1081">
        <w:rPr>
          <w:snapToGrid w:val="0"/>
          <w:color w:val="000000"/>
          <w:sz w:val="20"/>
          <w:szCs w:val="20"/>
        </w:rPr>
        <w:t>Покупатель, которому поставлены товары ненадлежащего качества, вправе предъявить Поставщику требования:</w:t>
      </w:r>
    </w:p>
    <w:p w:rsidR="000B1081" w:rsidRPr="000B1081" w:rsidRDefault="000B1081" w:rsidP="000B1081">
      <w:pPr>
        <w:tabs>
          <w:tab w:val="clear" w:pos="1134"/>
        </w:tabs>
        <w:kinsoku/>
        <w:overflowPunct/>
        <w:autoSpaceDE/>
        <w:autoSpaceDN/>
        <w:rPr>
          <w:snapToGrid w:val="0"/>
          <w:color w:val="000000"/>
          <w:sz w:val="20"/>
          <w:szCs w:val="20"/>
        </w:rPr>
      </w:pPr>
      <w:r w:rsidRPr="000B1081">
        <w:rPr>
          <w:snapToGrid w:val="0"/>
          <w:color w:val="000000"/>
          <w:sz w:val="20"/>
          <w:szCs w:val="20"/>
        </w:rPr>
        <w:t>- о соразмерном уменьшении покупной цены;</w:t>
      </w:r>
    </w:p>
    <w:p w:rsidR="000B1081" w:rsidRPr="000B1081" w:rsidRDefault="000B1081" w:rsidP="000B1081">
      <w:pPr>
        <w:tabs>
          <w:tab w:val="clear" w:pos="1134"/>
        </w:tabs>
        <w:kinsoku/>
        <w:overflowPunct/>
        <w:autoSpaceDE/>
        <w:autoSpaceDN/>
        <w:rPr>
          <w:snapToGrid w:val="0"/>
          <w:color w:val="000000"/>
          <w:sz w:val="20"/>
          <w:szCs w:val="20"/>
        </w:rPr>
      </w:pPr>
      <w:r w:rsidRPr="000B1081">
        <w:rPr>
          <w:snapToGrid w:val="0"/>
          <w:color w:val="000000"/>
          <w:sz w:val="20"/>
          <w:szCs w:val="20"/>
        </w:rPr>
        <w:t>- о безвозмездном устранении недостатков товара в разумный срок;</w:t>
      </w:r>
    </w:p>
    <w:p w:rsidR="000B1081" w:rsidRPr="000B1081" w:rsidRDefault="000B1081" w:rsidP="000B1081">
      <w:pPr>
        <w:tabs>
          <w:tab w:val="clear" w:pos="1134"/>
        </w:tabs>
        <w:kinsoku/>
        <w:overflowPunct/>
        <w:autoSpaceDE/>
        <w:autoSpaceDN/>
        <w:rPr>
          <w:snapToGrid w:val="0"/>
          <w:color w:val="000000"/>
          <w:sz w:val="20"/>
          <w:szCs w:val="20"/>
        </w:rPr>
      </w:pPr>
      <w:r w:rsidRPr="000B1081">
        <w:rPr>
          <w:snapToGrid w:val="0"/>
          <w:color w:val="000000"/>
          <w:sz w:val="20"/>
          <w:szCs w:val="20"/>
        </w:rPr>
        <w:t>- о возмещении своих расходов на устранение недостатков товара,</w:t>
      </w:r>
    </w:p>
    <w:p w:rsidR="000B1081" w:rsidRPr="000B1081" w:rsidRDefault="000B1081" w:rsidP="000B1081">
      <w:pPr>
        <w:tabs>
          <w:tab w:val="clear" w:pos="1134"/>
        </w:tabs>
        <w:kinsoku/>
        <w:overflowPunct/>
        <w:autoSpaceDE/>
        <w:autoSpaceDN/>
        <w:rPr>
          <w:snapToGrid w:val="0"/>
          <w:color w:val="000000"/>
          <w:sz w:val="20"/>
          <w:szCs w:val="20"/>
        </w:rPr>
      </w:pPr>
      <w:r w:rsidRPr="000B1081">
        <w:rPr>
          <w:snapToGrid w:val="0"/>
          <w:color w:val="000000"/>
          <w:sz w:val="20"/>
          <w:szCs w:val="20"/>
        </w:rPr>
        <w:t>за исключением случая,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0B1081" w:rsidRPr="000B1081" w:rsidRDefault="000B1081" w:rsidP="000B1081">
      <w:pPr>
        <w:tabs>
          <w:tab w:val="clear" w:pos="1134"/>
        </w:tabs>
        <w:kinsoku/>
        <w:overflowPunct/>
        <w:autoSpaceDE/>
        <w:autoSpaceDN/>
        <w:rPr>
          <w:snapToGrid w:val="0"/>
          <w:color w:val="000000"/>
          <w:sz w:val="20"/>
          <w:szCs w:val="20"/>
        </w:rPr>
      </w:pPr>
      <w:r w:rsidRPr="000B1081">
        <w:rPr>
          <w:snapToGrid w:val="0"/>
          <w:color w:val="000000"/>
          <w:sz w:val="20"/>
          <w:szCs w:val="20"/>
        </w:rPr>
        <w:t>5.5. Покупатель, если ему поставлены товары с нарушением условий договора поставки, требований закона, иных правовых актов либо обычно предъявляемых требований к комплектности, вправе предъявить Поставщику требования:</w:t>
      </w:r>
    </w:p>
    <w:p w:rsidR="000B1081" w:rsidRPr="000B1081" w:rsidRDefault="000B1081" w:rsidP="000B1081">
      <w:pPr>
        <w:tabs>
          <w:tab w:val="clear" w:pos="1134"/>
        </w:tabs>
        <w:kinsoku/>
        <w:overflowPunct/>
        <w:autoSpaceDE/>
        <w:autoSpaceDN/>
        <w:rPr>
          <w:snapToGrid w:val="0"/>
          <w:color w:val="000000"/>
          <w:sz w:val="20"/>
          <w:szCs w:val="20"/>
        </w:rPr>
      </w:pPr>
      <w:r w:rsidRPr="000B1081">
        <w:rPr>
          <w:snapToGrid w:val="0"/>
          <w:color w:val="000000"/>
          <w:sz w:val="20"/>
          <w:szCs w:val="20"/>
        </w:rPr>
        <w:t>- о соразмерном уменьшении покупной цены;</w:t>
      </w:r>
    </w:p>
    <w:p w:rsidR="000B1081" w:rsidRPr="000B1081" w:rsidRDefault="000B1081" w:rsidP="000B1081">
      <w:pPr>
        <w:tabs>
          <w:tab w:val="clear" w:pos="1134"/>
        </w:tabs>
        <w:kinsoku/>
        <w:overflowPunct/>
        <w:autoSpaceDE/>
        <w:autoSpaceDN/>
        <w:rPr>
          <w:snapToGrid w:val="0"/>
          <w:color w:val="000000"/>
          <w:sz w:val="20"/>
          <w:szCs w:val="20"/>
        </w:rPr>
      </w:pPr>
      <w:r w:rsidRPr="000B1081">
        <w:rPr>
          <w:snapToGrid w:val="0"/>
          <w:color w:val="000000"/>
          <w:sz w:val="20"/>
          <w:szCs w:val="20"/>
        </w:rPr>
        <w:t>- о доукомплектовании товара в разумный срок,</w:t>
      </w:r>
    </w:p>
    <w:p w:rsidR="000B1081" w:rsidRPr="000B1081" w:rsidRDefault="000B1081" w:rsidP="000B1081">
      <w:pPr>
        <w:tabs>
          <w:tab w:val="clear" w:pos="1134"/>
        </w:tabs>
        <w:kinsoku/>
        <w:overflowPunct/>
        <w:autoSpaceDE/>
        <w:autoSpaceDN/>
        <w:rPr>
          <w:snapToGrid w:val="0"/>
          <w:color w:val="000000"/>
          <w:sz w:val="20"/>
          <w:szCs w:val="20"/>
        </w:rPr>
      </w:pPr>
      <w:r w:rsidRPr="000B1081">
        <w:rPr>
          <w:snapToGrid w:val="0"/>
          <w:color w:val="000000"/>
          <w:sz w:val="20"/>
          <w:szCs w:val="20"/>
        </w:rPr>
        <w:t>за исключением случая, когда Поставщик, получивший уведомление Покупателя о некомплектности поставленных товаров, без промедления доукомплектует товары либо заменит их комплектными товарами</w:t>
      </w:r>
    </w:p>
    <w:p w:rsidR="000B1081" w:rsidRPr="000B1081" w:rsidRDefault="000B1081" w:rsidP="000B1081">
      <w:pPr>
        <w:tabs>
          <w:tab w:val="clear" w:pos="1134"/>
        </w:tabs>
        <w:kinsoku/>
        <w:overflowPunct/>
        <w:autoSpaceDE/>
        <w:autoSpaceDN/>
        <w:rPr>
          <w:snapToGrid w:val="0"/>
          <w:color w:val="000000"/>
          <w:sz w:val="20"/>
          <w:szCs w:val="20"/>
        </w:rPr>
      </w:pPr>
    </w:p>
    <w:p w:rsidR="000B1081" w:rsidRPr="00C45650" w:rsidRDefault="000B1081" w:rsidP="000B1081">
      <w:pPr>
        <w:numPr>
          <w:ilvl w:val="0"/>
          <w:numId w:val="12"/>
        </w:numPr>
        <w:tabs>
          <w:tab w:val="clear" w:pos="1134"/>
          <w:tab w:val="left" w:pos="567"/>
          <w:tab w:val="left" w:pos="709"/>
          <w:tab w:val="left" w:pos="993"/>
        </w:tabs>
        <w:kinsoku/>
        <w:overflowPunct/>
        <w:autoSpaceDE/>
        <w:autoSpaceDN/>
        <w:jc w:val="center"/>
        <w:rPr>
          <w:b/>
          <w:snapToGrid w:val="0"/>
          <w:sz w:val="20"/>
          <w:szCs w:val="20"/>
        </w:rPr>
      </w:pPr>
      <w:r w:rsidRPr="00C45650">
        <w:rPr>
          <w:b/>
          <w:snapToGrid w:val="0"/>
          <w:sz w:val="20"/>
          <w:szCs w:val="20"/>
        </w:rPr>
        <w:t>УСЛОВИЯ ОПЛАТЫ</w:t>
      </w:r>
    </w:p>
    <w:p w:rsidR="000B1081" w:rsidRPr="00C45650" w:rsidRDefault="000B1081" w:rsidP="000B1081">
      <w:pPr>
        <w:tabs>
          <w:tab w:val="clear" w:pos="1134"/>
          <w:tab w:val="left" w:pos="360"/>
          <w:tab w:val="left" w:pos="567"/>
          <w:tab w:val="left" w:pos="709"/>
          <w:tab w:val="left" w:pos="993"/>
        </w:tabs>
        <w:kinsoku/>
        <w:overflowPunct/>
        <w:autoSpaceDE/>
        <w:autoSpaceDN/>
        <w:ind w:left="360" w:firstLine="0"/>
        <w:jc w:val="left"/>
        <w:rPr>
          <w:b/>
          <w:snapToGrid w:val="0"/>
          <w:sz w:val="20"/>
          <w:szCs w:val="20"/>
        </w:rPr>
      </w:pPr>
    </w:p>
    <w:p w:rsidR="000B1081" w:rsidRPr="000B1081" w:rsidRDefault="000B1081" w:rsidP="000B1081">
      <w:pPr>
        <w:tabs>
          <w:tab w:val="left" w:pos="0"/>
          <w:tab w:val="left" w:pos="567"/>
        </w:tabs>
        <w:kinsoku/>
        <w:overflowPunct/>
        <w:autoSpaceDE/>
        <w:autoSpaceDN/>
        <w:rPr>
          <w:snapToGrid w:val="0"/>
          <w:sz w:val="20"/>
          <w:szCs w:val="20"/>
        </w:rPr>
      </w:pPr>
      <w:r w:rsidRPr="00C45650">
        <w:rPr>
          <w:snapToGrid w:val="0"/>
          <w:sz w:val="20"/>
          <w:szCs w:val="20"/>
        </w:rPr>
        <w:t>6.1.</w:t>
      </w:r>
      <w:r w:rsidRPr="00C45650">
        <w:rPr>
          <w:snapToGrid w:val="0"/>
          <w:sz w:val="20"/>
          <w:szCs w:val="20"/>
        </w:rPr>
        <w:tab/>
        <w:t xml:space="preserve">Оплата товара производится Покупателем в </w:t>
      </w:r>
      <w:r w:rsidR="00AC3E86">
        <w:rPr>
          <w:snapToGrid w:val="0"/>
          <w:sz w:val="20"/>
          <w:szCs w:val="20"/>
        </w:rPr>
        <w:t>Евро</w:t>
      </w:r>
      <w:r w:rsidRPr="00C45650">
        <w:rPr>
          <w:snapToGrid w:val="0"/>
          <w:sz w:val="20"/>
          <w:szCs w:val="20"/>
        </w:rPr>
        <w:t xml:space="preserve"> на основании выставленных счетов в порядке, указанном в Спецификациях к настоящему Договору.</w:t>
      </w:r>
      <w:r w:rsidRPr="000B1081">
        <w:rPr>
          <w:snapToGrid w:val="0"/>
          <w:sz w:val="20"/>
          <w:szCs w:val="20"/>
        </w:rPr>
        <w:t xml:space="preserve"> </w:t>
      </w:r>
    </w:p>
    <w:p w:rsidR="000B1081" w:rsidRPr="000B1081" w:rsidRDefault="000B1081" w:rsidP="000B1081">
      <w:pPr>
        <w:tabs>
          <w:tab w:val="left" w:pos="0"/>
          <w:tab w:val="left" w:pos="567"/>
        </w:tabs>
        <w:kinsoku/>
        <w:overflowPunct/>
        <w:autoSpaceDE/>
        <w:autoSpaceDN/>
        <w:rPr>
          <w:snapToGrid w:val="0"/>
          <w:sz w:val="20"/>
          <w:szCs w:val="20"/>
        </w:rPr>
      </w:pPr>
      <w:r w:rsidRPr="000B1081">
        <w:rPr>
          <w:snapToGrid w:val="0"/>
          <w:sz w:val="20"/>
          <w:szCs w:val="20"/>
        </w:rPr>
        <w:t>6.2. Оплата стоимости товара по Спецификациям производится Покупателем путем перечисления денежных средств на расчетный счет Поставщика.</w:t>
      </w:r>
    </w:p>
    <w:p w:rsidR="000B1081" w:rsidRPr="000B1081" w:rsidRDefault="000B1081" w:rsidP="000B1081">
      <w:pPr>
        <w:tabs>
          <w:tab w:val="left" w:pos="0"/>
          <w:tab w:val="left" w:pos="567"/>
          <w:tab w:val="left" w:pos="1084"/>
        </w:tabs>
        <w:kinsoku/>
        <w:overflowPunct/>
        <w:autoSpaceDE/>
        <w:autoSpaceDN/>
        <w:rPr>
          <w:snapToGrid w:val="0"/>
          <w:sz w:val="20"/>
          <w:szCs w:val="20"/>
        </w:rPr>
      </w:pPr>
      <w:r w:rsidRPr="000B1081">
        <w:rPr>
          <w:snapToGrid w:val="0"/>
          <w:sz w:val="20"/>
          <w:szCs w:val="20"/>
        </w:rPr>
        <w:t>6.3. Моментом исполнения Покупателем своих обязательств по оплате товара считается дата перечисления денежных средств с расчетного счета Покупателя, указанного в разделе 1</w:t>
      </w:r>
      <w:r w:rsidR="001630D2">
        <w:rPr>
          <w:snapToGrid w:val="0"/>
          <w:sz w:val="20"/>
          <w:szCs w:val="20"/>
        </w:rPr>
        <w:t>8</w:t>
      </w:r>
      <w:bookmarkStart w:id="0" w:name="_GoBack"/>
      <w:bookmarkEnd w:id="0"/>
      <w:r w:rsidRPr="000B1081">
        <w:rPr>
          <w:snapToGrid w:val="0"/>
          <w:sz w:val="20"/>
          <w:szCs w:val="20"/>
        </w:rPr>
        <w:t xml:space="preserve"> настоящего Договора.</w:t>
      </w:r>
    </w:p>
    <w:p w:rsidR="000B1081" w:rsidRPr="000B1081" w:rsidRDefault="000B1081" w:rsidP="000B1081">
      <w:pPr>
        <w:tabs>
          <w:tab w:val="left" w:pos="0"/>
          <w:tab w:val="left" w:pos="567"/>
          <w:tab w:val="left" w:pos="1084"/>
        </w:tabs>
        <w:kinsoku/>
        <w:overflowPunct/>
        <w:autoSpaceDE/>
        <w:autoSpaceDN/>
        <w:rPr>
          <w:snapToGrid w:val="0"/>
          <w:sz w:val="20"/>
          <w:szCs w:val="20"/>
        </w:rPr>
      </w:pPr>
      <w:r w:rsidRPr="000B1081">
        <w:rPr>
          <w:snapToGrid w:val="0"/>
          <w:sz w:val="20"/>
          <w:szCs w:val="20"/>
        </w:rPr>
        <w:t>6.4. Стороны договорились, что в течение установленных настоящим Договором сроков оплаты оказанных услуг, проценты на сумму долга по ст. 317.1 Гражданского кодекса РФ не начисляются.</w:t>
      </w:r>
    </w:p>
    <w:p w:rsidR="000B1081" w:rsidRPr="000B1081" w:rsidRDefault="000B1081" w:rsidP="000B1081">
      <w:pPr>
        <w:tabs>
          <w:tab w:val="left" w:pos="0"/>
          <w:tab w:val="left" w:pos="567"/>
          <w:tab w:val="left" w:pos="1084"/>
        </w:tabs>
        <w:kinsoku/>
        <w:overflowPunct/>
        <w:autoSpaceDE/>
        <w:autoSpaceDN/>
        <w:rPr>
          <w:snapToGrid w:val="0"/>
          <w:sz w:val="20"/>
          <w:szCs w:val="20"/>
        </w:rPr>
      </w:pPr>
    </w:p>
    <w:p w:rsidR="000B1081" w:rsidRPr="000B1081" w:rsidRDefault="000B1081" w:rsidP="000B1081">
      <w:pPr>
        <w:numPr>
          <w:ilvl w:val="0"/>
          <w:numId w:val="12"/>
        </w:numPr>
        <w:tabs>
          <w:tab w:val="clear" w:pos="1134"/>
          <w:tab w:val="left" w:pos="567"/>
          <w:tab w:val="left" w:pos="709"/>
          <w:tab w:val="left" w:pos="993"/>
        </w:tabs>
        <w:kinsoku/>
        <w:overflowPunct/>
        <w:autoSpaceDE/>
        <w:autoSpaceDN/>
        <w:jc w:val="center"/>
        <w:rPr>
          <w:b/>
          <w:snapToGrid w:val="0"/>
          <w:sz w:val="20"/>
          <w:szCs w:val="20"/>
        </w:rPr>
      </w:pPr>
      <w:r w:rsidRPr="000B1081">
        <w:rPr>
          <w:b/>
          <w:snapToGrid w:val="0"/>
          <w:sz w:val="20"/>
          <w:szCs w:val="20"/>
        </w:rPr>
        <w:t>ФОРС-МАЖОРНЫЕ ОБСТОЯТЕЛЬСТВА</w:t>
      </w:r>
    </w:p>
    <w:p w:rsidR="000B1081" w:rsidRPr="000B1081" w:rsidRDefault="000B1081" w:rsidP="000B1081">
      <w:pPr>
        <w:tabs>
          <w:tab w:val="clear" w:pos="1134"/>
          <w:tab w:val="left" w:pos="360"/>
          <w:tab w:val="left" w:pos="567"/>
          <w:tab w:val="left" w:pos="709"/>
          <w:tab w:val="left" w:pos="993"/>
        </w:tabs>
        <w:kinsoku/>
        <w:overflowPunct/>
        <w:autoSpaceDE/>
        <w:autoSpaceDN/>
        <w:ind w:left="360" w:firstLine="0"/>
        <w:jc w:val="left"/>
        <w:rPr>
          <w:b/>
          <w:snapToGrid w:val="0"/>
          <w:sz w:val="20"/>
          <w:szCs w:val="20"/>
        </w:rPr>
      </w:pPr>
    </w:p>
    <w:p w:rsidR="000B1081" w:rsidRPr="000B1081" w:rsidRDefault="000B1081" w:rsidP="000B1081">
      <w:pPr>
        <w:tabs>
          <w:tab w:val="clear" w:pos="1134"/>
          <w:tab w:val="left" w:pos="0"/>
          <w:tab w:val="left" w:pos="567"/>
          <w:tab w:val="left" w:pos="709"/>
          <w:tab w:val="left" w:pos="1276"/>
        </w:tabs>
        <w:kinsoku/>
        <w:overflowPunct/>
        <w:autoSpaceDE/>
        <w:autoSpaceDN/>
        <w:rPr>
          <w:snapToGrid w:val="0"/>
          <w:sz w:val="20"/>
          <w:szCs w:val="20"/>
        </w:rPr>
      </w:pPr>
      <w:r w:rsidRPr="000B1081">
        <w:rPr>
          <w:snapToGrid w:val="0"/>
          <w:sz w:val="20"/>
          <w:szCs w:val="20"/>
        </w:rPr>
        <w:t xml:space="preserve">7.1. В случае возникновения непредвиденных обстоятельств, не зависящих от воли Сторон, которые препятствуют полному или частичному выполнению любой Стороной своих обязательств по настоящему Договору (военные действия, наводнение, пожары, засухи, ледовая обстановка, аварии, запрещение импорта-экспорта, и др.), Стороны освобождаются от ответственности за невыполнение обязательств по настоящему Договору. </w:t>
      </w:r>
    </w:p>
    <w:p w:rsidR="000B1081" w:rsidRPr="000B1081" w:rsidRDefault="000B1081" w:rsidP="000B1081">
      <w:pPr>
        <w:tabs>
          <w:tab w:val="left" w:pos="0"/>
          <w:tab w:val="left" w:pos="567"/>
          <w:tab w:val="left" w:pos="709"/>
        </w:tabs>
        <w:kinsoku/>
        <w:overflowPunct/>
        <w:autoSpaceDE/>
        <w:autoSpaceDN/>
        <w:rPr>
          <w:snapToGrid w:val="0"/>
          <w:sz w:val="20"/>
          <w:szCs w:val="20"/>
        </w:rPr>
      </w:pPr>
      <w:r w:rsidRPr="000B1081">
        <w:rPr>
          <w:snapToGrid w:val="0"/>
          <w:sz w:val="20"/>
          <w:szCs w:val="20"/>
        </w:rPr>
        <w:t>7.2. Та Сторона, для которой выполнение взятых на себя обязательств по настоящему Договору стало невозможным, должна не позднее чем через 10 дней уведомить в письменной форме другую Сторону о начале или прекращении тех обстоятельств, которые препятствуют выполнению этих обязательств.</w:t>
      </w:r>
    </w:p>
    <w:p w:rsidR="000B1081" w:rsidRPr="000B1081" w:rsidRDefault="000B1081" w:rsidP="000B1081">
      <w:pPr>
        <w:tabs>
          <w:tab w:val="left" w:pos="0"/>
          <w:tab w:val="left" w:pos="567"/>
          <w:tab w:val="left" w:pos="709"/>
        </w:tabs>
        <w:kinsoku/>
        <w:overflowPunct/>
        <w:autoSpaceDE/>
        <w:autoSpaceDN/>
        <w:rPr>
          <w:snapToGrid w:val="0"/>
          <w:sz w:val="20"/>
          <w:szCs w:val="20"/>
        </w:rPr>
      </w:pPr>
      <w:r w:rsidRPr="000B1081">
        <w:rPr>
          <w:snapToGrid w:val="0"/>
          <w:sz w:val="20"/>
          <w:szCs w:val="20"/>
        </w:rPr>
        <w:t>7.3. Свидетельство, выданное компетентным органом, будет являться достаточным подтверждением действия таких обстоятельств. Если действие обстоятельств непреодолимой силы продлится свыше 40 (сорок) дней, то каждая Сторона будет иметь право расторгнуть настоящий Договор.</w:t>
      </w:r>
    </w:p>
    <w:p w:rsidR="000B1081" w:rsidRPr="000B1081" w:rsidRDefault="000B1081" w:rsidP="000B1081">
      <w:pPr>
        <w:tabs>
          <w:tab w:val="left" w:pos="0"/>
          <w:tab w:val="left" w:pos="567"/>
          <w:tab w:val="left" w:pos="709"/>
        </w:tabs>
        <w:kinsoku/>
        <w:overflowPunct/>
        <w:autoSpaceDE/>
        <w:autoSpaceDN/>
        <w:rPr>
          <w:snapToGrid w:val="0"/>
          <w:sz w:val="20"/>
          <w:szCs w:val="20"/>
        </w:rPr>
      </w:pPr>
    </w:p>
    <w:p w:rsidR="000B1081" w:rsidRPr="000B1081" w:rsidRDefault="000B1081" w:rsidP="000B1081">
      <w:pPr>
        <w:numPr>
          <w:ilvl w:val="0"/>
          <w:numId w:val="12"/>
        </w:numPr>
        <w:tabs>
          <w:tab w:val="clear" w:pos="1134"/>
          <w:tab w:val="left" w:pos="567"/>
          <w:tab w:val="left" w:pos="709"/>
        </w:tabs>
        <w:kinsoku/>
        <w:overflowPunct/>
        <w:autoSpaceDE/>
        <w:autoSpaceDN/>
        <w:jc w:val="center"/>
        <w:rPr>
          <w:b/>
          <w:snapToGrid w:val="0"/>
          <w:sz w:val="20"/>
          <w:szCs w:val="20"/>
        </w:rPr>
      </w:pPr>
      <w:r w:rsidRPr="000B1081">
        <w:rPr>
          <w:b/>
          <w:snapToGrid w:val="0"/>
          <w:sz w:val="20"/>
          <w:szCs w:val="20"/>
        </w:rPr>
        <w:t>АНТИКОРРУПЦИОННЫЕ УСЛОВИЯ</w:t>
      </w:r>
    </w:p>
    <w:p w:rsidR="000B1081" w:rsidRPr="000B1081" w:rsidRDefault="000B1081" w:rsidP="000B1081">
      <w:pPr>
        <w:tabs>
          <w:tab w:val="left" w:pos="567"/>
          <w:tab w:val="left" w:pos="709"/>
        </w:tabs>
        <w:kinsoku/>
        <w:overflowPunct/>
        <w:autoSpaceDE/>
        <w:autoSpaceDN/>
        <w:ind w:left="360" w:firstLine="0"/>
        <w:jc w:val="left"/>
        <w:rPr>
          <w:b/>
          <w:snapToGrid w:val="0"/>
          <w:sz w:val="20"/>
          <w:szCs w:val="20"/>
        </w:rPr>
      </w:pP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8.1.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lastRenderedPageBreak/>
        <w:t>8.2.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8.3.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Под действиями работника, осуществляемыми в пользу стимулирующей его Стороны, понимаются:</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8.3.1. предоставление неоправданных преимуществ по сравнению с другими контрагентами;</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8.3.2. предоставление каких-либо гарантий;</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8.3.3. ускорение существующих процедур;</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8.3.4.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8.4.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8.5.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8.6.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8.7. В целях проведения антикоррупционных проверок Поставщик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 включая бенефициаров (в том числе, конечных) по форме согласно Приложению №4 к настоящему Договору с приложением подтверждающих документов (далее - Информация).</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В случае изменений в цепочке собственников Поставщика, включая бенефициаров (в том числе, конечных) и (или) в исполнительных органах Поставщик обязуется в течение 5 (пяти) рабочих дней с даты внесения таких изменений предоставить соответствующую информацию Покупателю.</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Покупателя путем почтового отправления с описью вложения.</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Датой предоставления Информации является дата получения Покупателем почтового отправления. Дополнительно Информация предоставляется на электронном носителе.</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Указанное в настоящем пункте условие является существенным условием настоящего Договора в соответствии с ч. 1 ст. 432 ГК РФ.</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8.8.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8.9.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0B1081" w:rsidRPr="000B1081" w:rsidRDefault="000B1081" w:rsidP="000B1081">
      <w:pPr>
        <w:tabs>
          <w:tab w:val="left" w:pos="0"/>
          <w:tab w:val="left" w:pos="567"/>
          <w:tab w:val="left" w:pos="709"/>
        </w:tabs>
        <w:kinsoku/>
        <w:overflowPunct/>
        <w:autoSpaceDE/>
        <w:autoSpaceDN/>
        <w:rPr>
          <w:snapToGrid w:val="0"/>
          <w:sz w:val="20"/>
          <w:szCs w:val="20"/>
        </w:rPr>
      </w:pPr>
      <w:r w:rsidRPr="000B1081">
        <w:rPr>
          <w:snapToGrid w:val="0"/>
          <w:sz w:val="20"/>
          <w:szCs w:val="20"/>
        </w:rPr>
        <w:t>8.10.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0B1081" w:rsidRPr="000B1081" w:rsidRDefault="000B1081" w:rsidP="000B1081">
      <w:pPr>
        <w:tabs>
          <w:tab w:val="left" w:pos="567"/>
          <w:tab w:val="left" w:pos="709"/>
        </w:tabs>
        <w:kinsoku/>
        <w:overflowPunct/>
        <w:autoSpaceDE/>
        <w:autoSpaceDN/>
        <w:ind w:left="360" w:firstLine="0"/>
        <w:jc w:val="left"/>
        <w:rPr>
          <w:b/>
          <w:snapToGrid w:val="0"/>
          <w:sz w:val="20"/>
          <w:szCs w:val="20"/>
        </w:rPr>
      </w:pPr>
    </w:p>
    <w:p w:rsidR="000B1081" w:rsidRPr="000B1081" w:rsidRDefault="000B1081" w:rsidP="000B1081">
      <w:pPr>
        <w:numPr>
          <w:ilvl w:val="0"/>
          <w:numId w:val="12"/>
        </w:numPr>
        <w:tabs>
          <w:tab w:val="clear" w:pos="1134"/>
          <w:tab w:val="left" w:pos="567"/>
          <w:tab w:val="left" w:pos="709"/>
        </w:tabs>
        <w:kinsoku/>
        <w:overflowPunct/>
        <w:autoSpaceDE/>
        <w:autoSpaceDN/>
        <w:jc w:val="center"/>
        <w:rPr>
          <w:b/>
          <w:snapToGrid w:val="0"/>
          <w:sz w:val="20"/>
          <w:szCs w:val="20"/>
        </w:rPr>
      </w:pPr>
      <w:r w:rsidRPr="000B1081">
        <w:rPr>
          <w:b/>
          <w:snapToGrid w:val="0"/>
          <w:color w:val="000000"/>
          <w:sz w:val="20"/>
          <w:szCs w:val="20"/>
        </w:rPr>
        <w:t>ПРИВЛЕЧЕНИЕ СУБПОДРЯДЧИКОВ/СУБИСПОЛНИТЕЛЕЙ</w:t>
      </w:r>
    </w:p>
    <w:p w:rsidR="000B1081" w:rsidRPr="000B1081" w:rsidRDefault="000B1081" w:rsidP="000B1081">
      <w:pPr>
        <w:tabs>
          <w:tab w:val="left" w:pos="567"/>
          <w:tab w:val="left" w:pos="709"/>
        </w:tabs>
        <w:kinsoku/>
        <w:overflowPunct/>
        <w:autoSpaceDE/>
        <w:autoSpaceDN/>
        <w:ind w:left="360" w:firstLine="0"/>
        <w:jc w:val="left"/>
        <w:rPr>
          <w:b/>
          <w:snapToGrid w:val="0"/>
          <w:sz w:val="20"/>
          <w:szCs w:val="20"/>
        </w:rPr>
      </w:pPr>
    </w:p>
    <w:p w:rsidR="000B1081" w:rsidRPr="000B1081" w:rsidRDefault="000B1081" w:rsidP="000B1081">
      <w:pPr>
        <w:tabs>
          <w:tab w:val="clear" w:pos="1134"/>
        </w:tabs>
        <w:kinsoku/>
        <w:overflowPunct/>
        <w:adjustRightInd w:val="0"/>
        <w:ind w:firstLine="426"/>
        <w:rPr>
          <w:color w:val="000000"/>
          <w:sz w:val="20"/>
          <w:szCs w:val="20"/>
        </w:rPr>
      </w:pPr>
      <w:r w:rsidRPr="000B1081">
        <w:rPr>
          <w:color w:val="000000"/>
          <w:sz w:val="20"/>
          <w:szCs w:val="20"/>
        </w:rPr>
        <w:t>9.1. Список СУБПОДРЯДЧИКОВ (СУБИСПОЛНИТЕЛЕЙ), согласованных на момент заключения настоящего ДОГОВОРА, а также состав и объем предоставляемых ими работ и услуг указан в приложении № 5 к настоящему ДОГОВОРУ. Для привлечения дополнительных СУБПОДРЯДЧИКОВ (СУБИСПОЛНИТЕЛЕЙ), Поставщику необходимо выполнить требование, указанное в п. 3 настоящей Статьи.</w:t>
      </w:r>
    </w:p>
    <w:p w:rsidR="000B1081" w:rsidRPr="000B1081" w:rsidRDefault="000B1081" w:rsidP="000B1081">
      <w:pPr>
        <w:tabs>
          <w:tab w:val="clear" w:pos="1134"/>
        </w:tabs>
        <w:kinsoku/>
        <w:overflowPunct/>
        <w:adjustRightInd w:val="0"/>
        <w:ind w:firstLine="340"/>
        <w:rPr>
          <w:color w:val="000000"/>
          <w:sz w:val="20"/>
          <w:szCs w:val="20"/>
        </w:rPr>
      </w:pPr>
      <w:r w:rsidRPr="000B1081">
        <w:rPr>
          <w:color w:val="000000"/>
          <w:sz w:val="20"/>
          <w:szCs w:val="20"/>
        </w:rPr>
        <w:t xml:space="preserve">9.2. От Поставщика (ИСПОЛНИТЕЛЯ) ожидается, что основная часть РАБОТ/УСЛУГ по ДОГОВОРУ будет выполняться с использованием собственного ОБОРУДОВАНИЯ и ПЕРСОНАЛА Поставщика (ИСПОЛНИТЕЛЯ) в частности </w:t>
      </w:r>
      <w:r w:rsidRPr="000B1081">
        <w:rPr>
          <w:sz w:val="20"/>
          <w:szCs w:val="20"/>
        </w:rPr>
        <w:t>передать Покупателю в собственность  в установленный настоящим Договором срок продукцию (далее – товар)</w:t>
      </w:r>
      <w:r w:rsidRPr="000B1081">
        <w:rPr>
          <w:color w:val="000000"/>
          <w:sz w:val="20"/>
          <w:szCs w:val="20"/>
        </w:rPr>
        <w:t xml:space="preserve"> в соответствии с условиями настоящего Договора и Приложениями к нему.</w:t>
      </w:r>
    </w:p>
    <w:p w:rsidR="000B1081" w:rsidRPr="000B1081" w:rsidRDefault="000B1081" w:rsidP="000B1081">
      <w:pPr>
        <w:tabs>
          <w:tab w:val="clear" w:pos="1134"/>
        </w:tabs>
        <w:kinsoku/>
        <w:overflowPunct/>
        <w:adjustRightInd w:val="0"/>
        <w:ind w:firstLine="340"/>
        <w:rPr>
          <w:color w:val="000000"/>
          <w:sz w:val="20"/>
          <w:szCs w:val="20"/>
        </w:rPr>
      </w:pPr>
      <w:r w:rsidRPr="000B1081">
        <w:rPr>
          <w:color w:val="000000"/>
          <w:sz w:val="20"/>
          <w:szCs w:val="20"/>
        </w:rPr>
        <w:lastRenderedPageBreak/>
        <w:t xml:space="preserve">9.3. Поставщик (ИСПОЛНИТЕЛЬ) вправе привлекать для выполнения РАБОТ/УСЛУГ СУБПОДРЯДЧИКОВ (СУБИСПОЛНИТЕЛЕЙ) только при условии получения предварительного письменного согласия ЗАКАЗЧИКА на привлечение конкретного СУБПОДРЯДЧИКА (СУБИСПОЛНИТЕЛЯ) для выполнения РАБОТ/УСЛУГ. </w:t>
      </w:r>
    </w:p>
    <w:p w:rsidR="000B1081" w:rsidRPr="000B1081" w:rsidRDefault="000B1081" w:rsidP="000B1081">
      <w:pPr>
        <w:tabs>
          <w:tab w:val="clear" w:pos="1134"/>
        </w:tabs>
        <w:kinsoku/>
        <w:overflowPunct/>
        <w:adjustRightInd w:val="0"/>
        <w:ind w:firstLine="340"/>
        <w:rPr>
          <w:color w:val="000000"/>
          <w:sz w:val="20"/>
          <w:szCs w:val="20"/>
        </w:rPr>
      </w:pPr>
      <w:r w:rsidRPr="000B1081">
        <w:rPr>
          <w:color w:val="000000"/>
          <w:sz w:val="20"/>
          <w:szCs w:val="20"/>
        </w:rPr>
        <w:t>9.4. При этом Поставщик обязуется представить Покупателю копии всех необходимых лицензий, допусков и разрешений СУБПОДРЯДЧИКОВ (СУБИСПОЛНИТЕЛЕЙ), до их привлечения к работе по настоящему ДОГОВОРУ.</w:t>
      </w:r>
    </w:p>
    <w:p w:rsidR="000B1081" w:rsidRPr="000B1081" w:rsidRDefault="000B1081" w:rsidP="000B1081">
      <w:pPr>
        <w:tabs>
          <w:tab w:val="clear" w:pos="1134"/>
        </w:tabs>
        <w:kinsoku/>
        <w:overflowPunct/>
        <w:adjustRightInd w:val="0"/>
        <w:ind w:firstLine="340"/>
        <w:rPr>
          <w:color w:val="000000"/>
          <w:sz w:val="20"/>
          <w:szCs w:val="20"/>
        </w:rPr>
      </w:pPr>
      <w:r w:rsidRPr="000B1081">
        <w:rPr>
          <w:color w:val="000000"/>
          <w:sz w:val="20"/>
          <w:szCs w:val="20"/>
        </w:rPr>
        <w:t>9.5. Поставщик (ИСПОЛНИТЕЛЬ)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w:t>
      </w:r>
    </w:p>
    <w:p w:rsidR="000B1081" w:rsidRPr="000B1081" w:rsidRDefault="000B1081" w:rsidP="000B1081">
      <w:pPr>
        <w:tabs>
          <w:tab w:val="clear" w:pos="1134"/>
        </w:tabs>
        <w:kinsoku/>
        <w:overflowPunct/>
        <w:adjustRightInd w:val="0"/>
        <w:ind w:firstLine="340"/>
        <w:rPr>
          <w:color w:val="000000"/>
          <w:sz w:val="20"/>
          <w:szCs w:val="20"/>
        </w:rPr>
      </w:pPr>
      <w:r w:rsidRPr="000B1081">
        <w:rPr>
          <w:color w:val="000000"/>
          <w:sz w:val="20"/>
          <w:szCs w:val="20"/>
        </w:rPr>
        <w:t>9.6. Поставщик (ИСПОЛНИТЕЛЬ) обязан включить в заключаемые с СУБПОДРЯДЧИКАМИ (СУБИСПОЛНИТЕЛЯМИ) договоры условия, предусмотренные Статьями 9.1. – 9.6. настоящего ДОГОВОРА, и осуществлять контроль их исполнения. Поставщик (ИСПОЛНИТЕЛЬ) обязан в течение_2__дней с момента заключения предоставить копии договоров, а также всех дополнительных соглашений к ним, заключенных им с такими СУБПОДРЯДЧИКАМИ (СУБИСПОЛНИТЕЛЯМИ) и, в случае наличия у ЗАКАЗЧИКА замечаний по тексту, обеспечить внесение в договор с СУБПОДРЯДЧИКОМ (СУБИСПОЛНИТЕЛЕМ) соответствующих изменений.</w:t>
      </w:r>
    </w:p>
    <w:p w:rsidR="000B1081" w:rsidRPr="000B1081" w:rsidRDefault="000B1081" w:rsidP="000B1081">
      <w:pPr>
        <w:tabs>
          <w:tab w:val="left" w:pos="0"/>
          <w:tab w:val="left" w:pos="567"/>
          <w:tab w:val="left" w:pos="709"/>
        </w:tabs>
        <w:kinsoku/>
        <w:overflowPunct/>
        <w:autoSpaceDE/>
        <w:autoSpaceDN/>
        <w:rPr>
          <w:snapToGrid w:val="0"/>
          <w:sz w:val="20"/>
          <w:szCs w:val="20"/>
        </w:rPr>
      </w:pPr>
    </w:p>
    <w:p w:rsidR="000B1081" w:rsidRPr="000B1081" w:rsidRDefault="000B1081" w:rsidP="000B1081">
      <w:pPr>
        <w:numPr>
          <w:ilvl w:val="0"/>
          <w:numId w:val="12"/>
        </w:numPr>
        <w:tabs>
          <w:tab w:val="clear" w:pos="1134"/>
          <w:tab w:val="left" w:pos="567"/>
          <w:tab w:val="left" w:pos="709"/>
        </w:tabs>
        <w:kinsoku/>
        <w:overflowPunct/>
        <w:autoSpaceDE/>
        <w:autoSpaceDN/>
        <w:jc w:val="center"/>
        <w:rPr>
          <w:b/>
          <w:snapToGrid w:val="0"/>
          <w:sz w:val="20"/>
          <w:szCs w:val="20"/>
        </w:rPr>
      </w:pPr>
      <w:r w:rsidRPr="000B1081">
        <w:rPr>
          <w:b/>
          <w:snapToGrid w:val="0"/>
          <w:sz w:val="20"/>
          <w:szCs w:val="20"/>
        </w:rPr>
        <w:t>ОТВЕТСТВЕННОСТЬ СТОРОН</w:t>
      </w:r>
    </w:p>
    <w:p w:rsidR="000B1081" w:rsidRPr="000B1081" w:rsidRDefault="000B1081" w:rsidP="000B1081">
      <w:pPr>
        <w:tabs>
          <w:tab w:val="left" w:pos="567"/>
          <w:tab w:val="left" w:pos="709"/>
        </w:tabs>
        <w:kinsoku/>
        <w:overflowPunct/>
        <w:autoSpaceDE/>
        <w:autoSpaceDN/>
        <w:ind w:left="360" w:firstLine="0"/>
        <w:jc w:val="left"/>
        <w:rPr>
          <w:b/>
          <w:snapToGrid w:val="0"/>
          <w:sz w:val="20"/>
          <w:szCs w:val="20"/>
        </w:rPr>
      </w:pPr>
    </w:p>
    <w:p w:rsidR="000B1081" w:rsidRPr="000B1081" w:rsidRDefault="000B1081" w:rsidP="000B1081">
      <w:pPr>
        <w:tabs>
          <w:tab w:val="left" w:pos="0"/>
          <w:tab w:val="left" w:pos="360"/>
          <w:tab w:val="left" w:pos="567"/>
          <w:tab w:val="left" w:pos="709"/>
        </w:tabs>
        <w:kinsoku/>
        <w:overflowPunct/>
        <w:autoSpaceDE/>
        <w:autoSpaceDN/>
        <w:rPr>
          <w:snapToGrid w:val="0"/>
          <w:sz w:val="20"/>
          <w:szCs w:val="20"/>
        </w:rPr>
      </w:pPr>
      <w:r w:rsidRPr="000B1081">
        <w:rPr>
          <w:snapToGrid w:val="0"/>
          <w:sz w:val="20"/>
          <w:szCs w:val="20"/>
        </w:rPr>
        <w:t>10.1. В случае обнаружения недостачи или несоответствия качества поставленного товара условиям настоящего Договора, Поставщик обязан в кратчайший срок (не более 30 календарных дней) со дня получения претензии, с приложением подтверждающих документов от Покупателя, за свой счет заменить некачественный товар или допоставить недостающее количество товара.</w:t>
      </w:r>
    </w:p>
    <w:p w:rsidR="000B1081" w:rsidRPr="000B1081" w:rsidRDefault="000B1081" w:rsidP="000B1081">
      <w:pPr>
        <w:tabs>
          <w:tab w:val="left" w:pos="0"/>
          <w:tab w:val="left" w:pos="360"/>
          <w:tab w:val="left" w:pos="567"/>
          <w:tab w:val="left" w:pos="709"/>
        </w:tabs>
        <w:kinsoku/>
        <w:overflowPunct/>
        <w:autoSpaceDE/>
        <w:autoSpaceDN/>
        <w:rPr>
          <w:snapToGrid w:val="0"/>
          <w:sz w:val="20"/>
          <w:szCs w:val="20"/>
        </w:rPr>
      </w:pPr>
      <w:r w:rsidRPr="000B1081">
        <w:rPr>
          <w:snapToGrid w:val="0"/>
          <w:sz w:val="20"/>
          <w:szCs w:val="20"/>
        </w:rPr>
        <w:t>10.2.</w:t>
      </w:r>
      <w:r w:rsidRPr="000B1081">
        <w:rPr>
          <w:snapToGrid w:val="0"/>
          <w:sz w:val="20"/>
          <w:szCs w:val="20"/>
        </w:rPr>
        <w:tab/>
        <w:t>Претензии по количеству и качеству поставляемого товара предъявляются Покупателем в адрес Поставщика письменно с приложением подтверждающих документов.</w:t>
      </w:r>
    </w:p>
    <w:p w:rsidR="000B1081" w:rsidRPr="000B1081" w:rsidRDefault="000B1081" w:rsidP="000B1081">
      <w:pPr>
        <w:tabs>
          <w:tab w:val="left" w:pos="0"/>
          <w:tab w:val="left" w:pos="360"/>
          <w:tab w:val="left" w:pos="567"/>
          <w:tab w:val="left" w:pos="709"/>
        </w:tabs>
        <w:kinsoku/>
        <w:overflowPunct/>
        <w:autoSpaceDE/>
        <w:autoSpaceDN/>
        <w:rPr>
          <w:snapToGrid w:val="0"/>
          <w:sz w:val="20"/>
          <w:szCs w:val="20"/>
        </w:rPr>
      </w:pPr>
      <w:r w:rsidRPr="000B1081">
        <w:rPr>
          <w:snapToGrid w:val="0"/>
          <w:sz w:val="20"/>
          <w:szCs w:val="20"/>
        </w:rPr>
        <w:t>10.3.</w:t>
      </w:r>
      <w:r w:rsidRPr="000B1081">
        <w:rPr>
          <w:snapToGrid w:val="0"/>
          <w:sz w:val="20"/>
          <w:szCs w:val="20"/>
        </w:rPr>
        <w:tab/>
        <w:t>Поставщик обязан в 15-дневный срок с момента получения претензии рассмотреть ее и дать письменный ответ об удовлетворении претензии полностью или частично либо мотивированный отказ.</w:t>
      </w:r>
    </w:p>
    <w:p w:rsidR="000B1081" w:rsidRPr="000B1081" w:rsidRDefault="000B1081" w:rsidP="000B1081">
      <w:pPr>
        <w:tabs>
          <w:tab w:val="left" w:pos="0"/>
          <w:tab w:val="left" w:pos="360"/>
          <w:tab w:val="left" w:pos="567"/>
          <w:tab w:val="left" w:pos="709"/>
        </w:tabs>
        <w:kinsoku/>
        <w:overflowPunct/>
        <w:autoSpaceDE/>
        <w:autoSpaceDN/>
        <w:rPr>
          <w:snapToGrid w:val="0"/>
          <w:sz w:val="20"/>
          <w:szCs w:val="20"/>
        </w:rPr>
      </w:pPr>
      <w:r w:rsidRPr="000B1081">
        <w:rPr>
          <w:snapToGrid w:val="0"/>
          <w:sz w:val="20"/>
          <w:szCs w:val="20"/>
        </w:rPr>
        <w:t xml:space="preserve">10.4. В случае нарушения сроков замены товара (устранения недостатков) Покупатель вправе потребовать от Поставщика уплаты пени в размере 0,5% от стоимости товара, не соответствующего условиям настоящего Договора, за каждый день просрочки замены (устранения недостатков) товара. </w:t>
      </w:r>
    </w:p>
    <w:p w:rsidR="000B1081" w:rsidRPr="000B1081" w:rsidRDefault="000B1081" w:rsidP="000B1081">
      <w:pPr>
        <w:tabs>
          <w:tab w:val="left" w:pos="0"/>
          <w:tab w:val="left" w:pos="360"/>
          <w:tab w:val="left" w:pos="567"/>
          <w:tab w:val="left" w:pos="709"/>
        </w:tabs>
        <w:kinsoku/>
        <w:overflowPunct/>
        <w:autoSpaceDE/>
        <w:autoSpaceDN/>
        <w:rPr>
          <w:sz w:val="20"/>
          <w:szCs w:val="20"/>
        </w:rPr>
      </w:pPr>
      <w:r w:rsidRPr="000B1081">
        <w:rPr>
          <w:sz w:val="20"/>
          <w:szCs w:val="20"/>
        </w:rPr>
        <w:t xml:space="preserve">10.5. В случае несвоевременной поставки Товаров Поставщик уплачивает Покупателю пени в размере 0,2 % от общей стоимости товара за каждый день просрочки поставки. </w:t>
      </w:r>
    </w:p>
    <w:p w:rsidR="000B1081" w:rsidRPr="000B1081" w:rsidRDefault="000B1081" w:rsidP="000B1081">
      <w:pPr>
        <w:tabs>
          <w:tab w:val="left" w:pos="0"/>
          <w:tab w:val="left" w:pos="360"/>
          <w:tab w:val="left" w:pos="567"/>
          <w:tab w:val="left" w:pos="709"/>
        </w:tabs>
        <w:kinsoku/>
        <w:overflowPunct/>
        <w:autoSpaceDE/>
        <w:autoSpaceDN/>
        <w:rPr>
          <w:sz w:val="20"/>
          <w:szCs w:val="20"/>
        </w:rPr>
      </w:pPr>
      <w:r w:rsidRPr="000B1081">
        <w:rPr>
          <w:sz w:val="20"/>
          <w:szCs w:val="20"/>
        </w:rPr>
        <w:t xml:space="preserve">10.6. В случае несоблюдения Покупателем сроков оплаты, Покупатель обязан уплатить Поставщику пени в размере 0,1% от стоимости неоплаченного в срок товара, за каждый день просрочки оплаты. </w:t>
      </w:r>
    </w:p>
    <w:p w:rsidR="000B1081" w:rsidRPr="000B1081" w:rsidRDefault="000B1081" w:rsidP="000B1081">
      <w:pPr>
        <w:tabs>
          <w:tab w:val="left" w:pos="0"/>
          <w:tab w:val="left" w:pos="360"/>
          <w:tab w:val="left" w:pos="567"/>
          <w:tab w:val="left" w:pos="709"/>
        </w:tabs>
        <w:kinsoku/>
        <w:overflowPunct/>
        <w:autoSpaceDE/>
        <w:autoSpaceDN/>
        <w:rPr>
          <w:sz w:val="20"/>
          <w:szCs w:val="20"/>
        </w:rPr>
      </w:pPr>
      <w:r w:rsidRPr="000B1081">
        <w:rPr>
          <w:sz w:val="20"/>
          <w:szCs w:val="20"/>
        </w:rPr>
        <w:t>10.7. В случае нарушения сроков передачи Покупателю документации по настоящему Договору (транспортная квитанция, счет – фактура, товарная накладная ТОРГ-12 и т.д.) Покупатель вправе потребовать от Поставщика уплаты пени в размере 0,2% от стоимости товара за каждый день просрочки передачи документации.</w:t>
      </w:r>
    </w:p>
    <w:p w:rsidR="000B1081" w:rsidRPr="000B1081" w:rsidRDefault="000B1081" w:rsidP="000B1081">
      <w:pPr>
        <w:tabs>
          <w:tab w:val="left" w:pos="0"/>
          <w:tab w:val="left" w:pos="360"/>
          <w:tab w:val="left" w:pos="567"/>
          <w:tab w:val="left" w:pos="709"/>
        </w:tabs>
        <w:kinsoku/>
        <w:overflowPunct/>
        <w:autoSpaceDE/>
        <w:autoSpaceDN/>
        <w:rPr>
          <w:snapToGrid w:val="0"/>
          <w:sz w:val="20"/>
          <w:szCs w:val="20"/>
        </w:rPr>
      </w:pPr>
      <w:r w:rsidRPr="000B1081">
        <w:rPr>
          <w:snapToGrid w:val="0"/>
          <w:sz w:val="20"/>
          <w:szCs w:val="20"/>
        </w:rPr>
        <w:t>10.8. Требование об уплате пеней должно быть выставлено в письменном виде и подписано уполномоченным представителем Покупателя или Поставщика. При отсутствии надлежаще оформленного требования пени не начисляются и не уплачиваются.</w:t>
      </w:r>
    </w:p>
    <w:p w:rsidR="000B1081" w:rsidRPr="000B1081" w:rsidRDefault="000B1081" w:rsidP="000B1081">
      <w:pPr>
        <w:tabs>
          <w:tab w:val="left" w:pos="0"/>
          <w:tab w:val="left" w:pos="360"/>
          <w:tab w:val="left" w:pos="567"/>
          <w:tab w:val="left" w:pos="709"/>
        </w:tabs>
        <w:kinsoku/>
        <w:overflowPunct/>
        <w:autoSpaceDE/>
        <w:autoSpaceDN/>
        <w:rPr>
          <w:snapToGrid w:val="0"/>
          <w:sz w:val="20"/>
          <w:szCs w:val="20"/>
        </w:rPr>
      </w:pPr>
      <w:r w:rsidRPr="000B1081">
        <w:rPr>
          <w:snapToGrid w:val="0"/>
          <w:sz w:val="20"/>
          <w:szCs w:val="20"/>
        </w:rPr>
        <w:t xml:space="preserve">10.9. В случае отказа </w:t>
      </w:r>
      <w:r w:rsidRPr="000B1081">
        <w:rPr>
          <w:iCs/>
          <w:snapToGrid w:val="0"/>
          <w:sz w:val="20"/>
          <w:szCs w:val="20"/>
        </w:rPr>
        <w:t xml:space="preserve">Поставщика </w:t>
      </w:r>
      <w:r w:rsidRPr="000B1081">
        <w:rPr>
          <w:snapToGrid w:val="0"/>
          <w:sz w:val="20"/>
          <w:szCs w:val="20"/>
        </w:rPr>
        <w:t xml:space="preserve">от предоставления Информации, согласно п. 8.7.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Pr="000B1081">
        <w:rPr>
          <w:iCs/>
          <w:snapToGrid w:val="0"/>
          <w:sz w:val="20"/>
          <w:szCs w:val="20"/>
        </w:rPr>
        <w:t xml:space="preserve">Покупатель </w:t>
      </w:r>
      <w:r w:rsidRPr="000B1081">
        <w:rPr>
          <w:snapToGrid w:val="0"/>
          <w:sz w:val="20"/>
          <w:szCs w:val="20"/>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0B1081" w:rsidRPr="000B1081" w:rsidRDefault="000B1081" w:rsidP="000B1081">
      <w:pPr>
        <w:tabs>
          <w:tab w:val="left" w:pos="0"/>
          <w:tab w:val="left" w:pos="360"/>
          <w:tab w:val="left" w:pos="567"/>
          <w:tab w:val="left" w:pos="709"/>
        </w:tabs>
        <w:kinsoku/>
        <w:overflowPunct/>
        <w:autoSpaceDE/>
        <w:autoSpaceDN/>
        <w:rPr>
          <w:snapToGrid w:val="0"/>
          <w:sz w:val="20"/>
          <w:szCs w:val="20"/>
        </w:rPr>
      </w:pPr>
      <w:r w:rsidRPr="000B1081">
        <w:rPr>
          <w:snapToGrid w:val="0"/>
          <w:sz w:val="20"/>
          <w:szCs w:val="20"/>
        </w:rPr>
        <w:t xml:space="preserve">10.10. В случае предоставления Информации не в полном объеме (т.е. непредставление какой-либо информации, указанной в форме (Приложение № 4 к настоящему Договору), Покупатель направляет повторный запрос о предоставлении Информации по форме, указанной в п. 8.7.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Pr="000B1081">
        <w:rPr>
          <w:iCs/>
          <w:snapToGrid w:val="0"/>
          <w:sz w:val="20"/>
          <w:szCs w:val="20"/>
        </w:rPr>
        <w:t xml:space="preserve">Покупатель </w:t>
      </w:r>
      <w:r w:rsidRPr="000B1081">
        <w:rPr>
          <w:snapToGrid w:val="0"/>
          <w:sz w:val="20"/>
          <w:szCs w:val="20"/>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0B1081" w:rsidRPr="000B1081" w:rsidRDefault="000B1081" w:rsidP="000B1081">
      <w:pPr>
        <w:tabs>
          <w:tab w:val="clear" w:pos="1134"/>
          <w:tab w:val="num" w:pos="360"/>
        </w:tabs>
        <w:kinsoku/>
        <w:overflowPunct/>
        <w:adjustRightInd w:val="0"/>
        <w:ind w:firstLine="340"/>
        <w:rPr>
          <w:color w:val="000000"/>
          <w:sz w:val="20"/>
          <w:szCs w:val="20"/>
        </w:rPr>
      </w:pPr>
      <w:r w:rsidRPr="000B1081">
        <w:rPr>
          <w:sz w:val="20"/>
          <w:szCs w:val="20"/>
        </w:rPr>
        <w:t xml:space="preserve">10.11. </w:t>
      </w:r>
      <w:r w:rsidRPr="000B1081">
        <w:rPr>
          <w:color w:val="000000"/>
          <w:sz w:val="20"/>
          <w:szCs w:val="20"/>
        </w:rPr>
        <w:t xml:space="preserve">В случае привлечения Поставщиком (ИСПОЛНИТЕЛЕМ) СУБПОДРЯДЧИКОВ (СУБИСПОЛНИТЕЛЕЙ) без предварительного письменного согласия ЗАКАЗЧИКА, Поставщик (ИСПОЛНИТЕЛЬ) обязан уплатить ЗАКАЗЧИКУ штраф в размере </w:t>
      </w:r>
      <w:r w:rsidRPr="000B1081">
        <w:rPr>
          <w:color w:val="000000"/>
          <w:sz w:val="20"/>
          <w:szCs w:val="20"/>
        </w:rPr>
        <w:fldChar w:fldCharType="begin">
          <w:ffData>
            <w:name w:val=""/>
            <w:enabled/>
            <w:calcOnExit w:val="0"/>
            <w:textInput>
              <w:default w:val="300 000 (триста тысяч)"/>
            </w:textInput>
          </w:ffData>
        </w:fldChar>
      </w:r>
      <w:r w:rsidRPr="000B1081">
        <w:rPr>
          <w:color w:val="000000"/>
          <w:sz w:val="20"/>
          <w:szCs w:val="20"/>
        </w:rPr>
        <w:instrText xml:space="preserve"> FORMTEXT </w:instrText>
      </w:r>
      <w:r w:rsidRPr="000B1081">
        <w:rPr>
          <w:color w:val="000000"/>
          <w:sz w:val="20"/>
          <w:szCs w:val="20"/>
        </w:rPr>
      </w:r>
      <w:r w:rsidRPr="000B1081">
        <w:rPr>
          <w:color w:val="000000"/>
          <w:sz w:val="20"/>
          <w:szCs w:val="20"/>
        </w:rPr>
        <w:fldChar w:fldCharType="separate"/>
      </w:r>
      <w:r w:rsidRPr="000B1081">
        <w:rPr>
          <w:color w:val="000000"/>
          <w:sz w:val="20"/>
          <w:szCs w:val="20"/>
        </w:rPr>
        <w:t>300 000 (триста тысяч)</w:t>
      </w:r>
      <w:r w:rsidRPr="000B1081">
        <w:rPr>
          <w:color w:val="000000"/>
          <w:sz w:val="20"/>
          <w:szCs w:val="20"/>
        </w:rPr>
        <w:fldChar w:fldCharType="end"/>
      </w:r>
      <w:r w:rsidRPr="000B1081">
        <w:rPr>
          <w:color w:val="000000"/>
          <w:sz w:val="20"/>
          <w:szCs w:val="20"/>
        </w:rPr>
        <w:t xml:space="preserve"> рублей.</w:t>
      </w:r>
    </w:p>
    <w:p w:rsidR="000B1081" w:rsidRPr="000B1081" w:rsidRDefault="000B1081" w:rsidP="000B1081">
      <w:pPr>
        <w:tabs>
          <w:tab w:val="clear" w:pos="1134"/>
          <w:tab w:val="num" w:pos="360"/>
        </w:tabs>
        <w:kinsoku/>
        <w:overflowPunct/>
        <w:adjustRightInd w:val="0"/>
        <w:ind w:firstLine="340"/>
        <w:rPr>
          <w:color w:val="000000"/>
          <w:sz w:val="20"/>
          <w:szCs w:val="20"/>
        </w:rPr>
      </w:pPr>
      <w:r w:rsidRPr="000B1081">
        <w:rPr>
          <w:color w:val="000000"/>
          <w:sz w:val="20"/>
          <w:szCs w:val="20"/>
        </w:rPr>
        <w:t xml:space="preserve">В случае непредоставления или предоставления не в полном объеме Поставщиком (ИСПОЛНИТЕЛЕМ) информации ЗАКАЗЧИКУ, предоставление которой предусмотрено п. 9.3 и 9.4 настоящего ДОГОВОРА (указываются пункты договора о предоставлении информации о субподрядчиках/субисполнителях, а также о предоставлении копий договоров с субподрядчиками/субисполнителями) Поставщик (ИСПОЛНИТЕЛЬ) обязан уплатить ЗАКАЗЧИКУ штраф в размере </w:t>
      </w:r>
      <w:r w:rsidRPr="000B1081">
        <w:rPr>
          <w:color w:val="000000"/>
          <w:sz w:val="20"/>
          <w:szCs w:val="20"/>
        </w:rPr>
        <w:fldChar w:fldCharType="begin">
          <w:ffData>
            <w:name w:val=""/>
            <w:enabled/>
            <w:calcOnExit w:val="0"/>
            <w:textInput>
              <w:default w:val="100 000 (сто тысяч)"/>
            </w:textInput>
          </w:ffData>
        </w:fldChar>
      </w:r>
      <w:r w:rsidRPr="000B1081">
        <w:rPr>
          <w:color w:val="000000"/>
          <w:sz w:val="20"/>
          <w:szCs w:val="20"/>
        </w:rPr>
        <w:instrText xml:space="preserve"> FORMTEXT </w:instrText>
      </w:r>
      <w:r w:rsidRPr="000B1081">
        <w:rPr>
          <w:color w:val="000000"/>
          <w:sz w:val="20"/>
          <w:szCs w:val="20"/>
        </w:rPr>
      </w:r>
      <w:r w:rsidRPr="000B1081">
        <w:rPr>
          <w:color w:val="000000"/>
          <w:sz w:val="20"/>
          <w:szCs w:val="20"/>
        </w:rPr>
        <w:fldChar w:fldCharType="separate"/>
      </w:r>
      <w:r w:rsidRPr="000B1081">
        <w:rPr>
          <w:color w:val="000000"/>
          <w:sz w:val="20"/>
          <w:szCs w:val="20"/>
        </w:rPr>
        <w:t>100 000 (сто тысяч)</w:t>
      </w:r>
      <w:r w:rsidRPr="000B1081">
        <w:rPr>
          <w:color w:val="000000"/>
          <w:sz w:val="20"/>
          <w:szCs w:val="20"/>
        </w:rPr>
        <w:fldChar w:fldCharType="end"/>
      </w:r>
      <w:r w:rsidRPr="000B1081">
        <w:rPr>
          <w:color w:val="000000"/>
          <w:sz w:val="20"/>
          <w:szCs w:val="20"/>
        </w:rPr>
        <w:t xml:space="preserve"> рублей, а также возместить причиненные ЗАКАЗЧИКУ убытки, в том числе суммы уплаченных ЗАКАЗЧИКОМ штрафов в связи с непредоставлением ЗАКАЗЧИКОМ информации о договорах с субподрядчиками.</w:t>
      </w:r>
    </w:p>
    <w:p w:rsidR="000B1081" w:rsidRPr="000B1081" w:rsidRDefault="000B1081" w:rsidP="000B1081">
      <w:pPr>
        <w:tabs>
          <w:tab w:val="left" w:pos="0"/>
          <w:tab w:val="left" w:pos="360"/>
          <w:tab w:val="left" w:pos="567"/>
          <w:tab w:val="left" w:pos="709"/>
        </w:tabs>
        <w:kinsoku/>
        <w:overflowPunct/>
        <w:autoSpaceDE/>
        <w:autoSpaceDN/>
        <w:rPr>
          <w:snapToGrid w:val="0"/>
          <w:sz w:val="20"/>
          <w:szCs w:val="20"/>
        </w:rPr>
      </w:pPr>
    </w:p>
    <w:p w:rsidR="000B1081" w:rsidRPr="000B1081" w:rsidRDefault="000B1081" w:rsidP="000B1081">
      <w:pPr>
        <w:numPr>
          <w:ilvl w:val="0"/>
          <w:numId w:val="12"/>
        </w:numPr>
        <w:tabs>
          <w:tab w:val="clear" w:pos="1134"/>
          <w:tab w:val="left" w:pos="567"/>
          <w:tab w:val="left" w:pos="709"/>
        </w:tabs>
        <w:kinsoku/>
        <w:overflowPunct/>
        <w:autoSpaceDE/>
        <w:autoSpaceDN/>
        <w:jc w:val="center"/>
        <w:rPr>
          <w:b/>
          <w:snapToGrid w:val="0"/>
          <w:sz w:val="20"/>
          <w:szCs w:val="20"/>
        </w:rPr>
      </w:pPr>
      <w:r w:rsidRPr="000B1081">
        <w:rPr>
          <w:b/>
          <w:snapToGrid w:val="0"/>
          <w:sz w:val="20"/>
          <w:szCs w:val="20"/>
        </w:rPr>
        <w:t>ПОРЯДОК РАЗРЕШЕНИЯ СПОРОВ</w:t>
      </w:r>
    </w:p>
    <w:p w:rsidR="000B1081" w:rsidRPr="000B1081" w:rsidRDefault="000B1081" w:rsidP="000B1081">
      <w:pPr>
        <w:tabs>
          <w:tab w:val="left" w:pos="567"/>
          <w:tab w:val="left" w:pos="709"/>
        </w:tabs>
        <w:kinsoku/>
        <w:overflowPunct/>
        <w:autoSpaceDE/>
        <w:autoSpaceDN/>
        <w:ind w:left="360" w:firstLine="0"/>
        <w:jc w:val="left"/>
        <w:rPr>
          <w:b/>
          <w:snapToGrid w:val="0"/>
          <w:sz w:val="20"/>
          <w:szCs w:val="20"/>
        </w:rPr>
      </w:pPr>
    </w:p>
    <w:p w:rsidR="000B1081" w:rsidRPr="000B1081" w:rsidRDefault="000B1081" w:rsidP="000B1081">
      <w:pPr>
        <w:tabs>
          <w:tab w:val="clear" w:pos="1134"/>
          <w:tab w:val="left" w:pos="0"/>
          <w:tab w:val="left" w:pos="567"/>
          <w:tab w:val="left" w:pos="709"/>
        </w:tabs>
        <w:kinsoku/>
        <w:overflowPunct/>
        <w:autoSpaceDE/>
        <w:autoSpaceDN/>
        <w:rPr>
          <w:snapToGrid w:val="0"/>
          <w:sz w:val="20"/>
          <w:szCs w:val="20"/>
        </w:rPr>
      </w:pPr>
      <w:r w:rsidRPr="000B1081">
        <w:rPr>
          <w:snapToGrid w:val="0"/>
          <w:sz w:val="20"/>
          <w:szCs w:val="20"/>
        </w:rPr>
        <w:t>11.1. Все споры и разногласия между сторонами разрешаются в претензионно-исковом порядке. Срок ответа на Претензию 10 (десять) дней со дня получения Претензии. При отсутствии уведомления о вручении/отметки о получении корреспонденции нарочным претензии и иные письменные обращения считаются полученными другой стороной на 5 (пятый) рабочий день с даты их отправки.</w:t>
      </w:r>
    </w:p>
    <w:p w:rsidR="000B1081" w:rsidRPr="000B1081" w:rsidRDefault="000B1081" w:rsidP="000B1081">
      <w:pPr>
        <w:tabs>
          <w:tab w:val="clear" w:pos="1134"/>
          <w:tab w:val="left" w:pos="0"/>
          <w:tab w:val="left" w:pos="567"/>
          <w:tab w:val="left" w:pos="709"/>
        </w:tabs>
        <w:kinsoku/>
        <w:overflowPunct/>
        <w:autoSpaceDE/>
        <w:autoSpaceDN/>
        <w:rPr>
          <w:snapToGrid w:val="0"/>
          <w:sz w:val="20"/>
          <w:szCs w:val="20"/>
        </w:rPr>
      </w:pPr>
      <w:r w:rsidRPr="000B1081">
        <w:rPr>
          <w:snapToGrid w:val="0"/>
          <w:sz w:val="20"/>
          <w:szCs w:val="20"/>
        </w:rPr>
        <w:t xml:space="preserve">11.2. При недостижении согласия или ответа на претензию, возникшие споры рассматриваются в Арбитражном суде города Москвы. </w:t>
      </w:r>
    </w:p>
    <w:p w:rsidR="000B1081" w:rsidRPr="000B1081" w:rsidRDefault="000B1081" w:rsidP="000B1081">
      <w:pPr>
        <w:tabs>
          <w:tab w:val="clear" w:pos="1134"/>
          <w:tab w:val="left" w:pos="0"/>
          <w:tab w:val="left" w:pos="567"/>
          <w:tab w:val="left" w:pos="709"/>
        </w:tabs>
        <w:kinsoku/>
        <w:overflowPunct/>
        <w:autoSpaceDE/>
        <w:autoSpaceDN/>
        <w:rPr>
          <w:snapToGrid w:val="0"/>
          <w:sz w:val="20"/>
          <w:szCs w:val="20"/>
        </w:rPr>
      </w:pPr>
    </w:p>
    <w:p w:rsidR="000B1081" w:rsidRPr="000B1081" w:rsidRDefault="000B1081" w:rsidP="000B1081">
      <w:pPr>
        <w:numPr>
          <w:ilvl w:val="0"/>
          <w:numId w:val="12"/>
        </w:numPr>
        <w:tabs>
          <w:tab w:val="clear" w:pos="1134"/>
          <w:tab w:val="left" w:pos="567"/>
          <w:tab w:val="left" w:pos="709"/>
        </w:tabs>
        <w:kinsoku/>
        <w:overflowPunct/>
        <w:autoSpaceDE/>
        <w:autoSpaceDN/>
        <w:jc w:val="center"/>
        <w:rPr>
          <w:b/>
          <w:snapToGrid w:val="0"/>
          <w:sz w:val="20"/>
          <w:szCs w:val="20"/>
        </w:rPr>
      </w:pPr>
      <w:r w:rsidRPr="000B1081">
        <w:rPr>
          <w:b/>
          <w:snapToGrid w:val="0"/>
          <w:sz w:val="20"/>
          <w:szCs w:val="20"/>
        </w:rPr>
        <w:lastRenderedPageBreak/>
        <w:t>СОБЛЮДЕНИЕ СОХРАННОСТИ КОНФИДЕНЦИАЛЬНОЙ ИНФОРМАЦИИ</w:t>
      </w:r>
    </w:p>
    <w:p w:rsidR="000B1081" w:rsidRPr="000B1081" w:rsidRDefault="000B1081" w:rsidP="000B1081">
      <w:pPr>
        <w:tabs>
          <w:tab w:val="left" w:pos="567"/>
          <w:tab w:val="left" w:pos="709"/>
        </w:tabs>
        <w:kinsoku/>
        <w:overflowPunct/>
        <w:autoSpaceDE/>
        <w:autoSpaceDN/>
        <w:ind w:left="360" w:firstLine="0"/>
        <w:jc w:val="left"/>
        <w:rPr>
          <w:b/>
          <w:snapToGrid w:val="0"/>
          <w:sz w:val="20"/>
          <w:szCs w:val="20"/>
        </w:rPr>
      </w:pPr>
    </w:p>
    <w:p w:rsidR="000B1081" w:rsidRPr="000B1081" w:rsidRDefault="000B1081" w:rsidP="000B1081">
      <w:pPr>
        <w:tabs>
          <w:tab w:val="left" w:pos="567"/>
          <w:tab w:val="left" w:pos="709"/>
          <w:tab w:val="left" w:pos="1084"/>
        </w:tabs>
        <w:kinsoku/>
        <w:overflowPunct/>
        <w:autoSpaceDE/>
        <w:autoSpaceDN/>
        <w:rPr>
          <w:snapToGrid w:val="0"/>
          <w:sz w:val="20"/>
          <w:szCs w:val="20"/>
        </w:rPr>
      </w:pPr>
      <w:r w:rsidRPr="000B1081">
        <w:rPr>
          <w:snapToGrid w:val="0"/>
          <w:sz w:val="20"/>
          <w:szCs w:val="20"/>
        </w:rPr>
        <w:t>12.1.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0B1081" w:rsidRPr="000B1081" w:rsidRDefault="000B1081" w:rsidP="000B1081">
      <w:pPr>
        <w:tabs>
          <w:tab w:val="left" w:pos="567"/>
          <w:tab w:val="left" w:pos="709"/>
          <w:tab w:val="left" w:pos="1084"/>
        </w:tabs>
        <w:kinsoku/>
        <w:overflowPunct/>
        <w:autoSpaceDE/>
        <w:autoSpaceDN/>
        <w:rPr>
          <w:snapToGrid w:val="0"/>
          <w:sz w:val="20"/>
          <w:szCs w:val="20"/>
        </w:rPr>
      </w:pPr>
      <w:r w:rsidRPr="000B1081">
        <w:rPr>
          <w:snapToGrid w:val="0"/>
          <w:sz w:val="20"/>
          <w:szCs w:val="20"/>
        </w:rPr>
        <w:t>12.2.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0B1081" w:rsidRPr="000B1081" w:rsidRDefault="000B1081" w:rsidP="000B1081">
      <w:pPr>
        <w:tabs>
          <w:tab w:val="left" w:pos="567"/>
          <w:tab w:val="left" w:pos="709"/>
          <w:tab w:val="left" w:pos="1084"/>
        </w:tabs>
        <w:kinsoku/>
        <w:overflowPunct/>
        <w:autoSpaceDE/>
        <w:autoSpaceDN/>
        <w:rPr>
          <w:snapToGrid w:val="0"/>
          <w:sz w:val="20"/>
          <w:szCs w:val="20"/>
        </w:rPr>
      </w:pPr>
      <w:r w:rsidRPr="000B1081">
        <w:rPr>
          <w:snapToGrid w:val="0"/>
          <w:sz w:val="20"/>
          <w:szCs w:val="20"/>
        </w:rPr>
        <w:t>12.3.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0B1081" w:rsidRPr="000B1081" w:rsidRDefault="000B1081" w:rsidP="000B1081">
      <w:pPr>
        <w:tabs>
          <w:tab w:val="left" w:pos="567"/>
          <w:tab w:val="left" w:pos="709"/>
          <w:tab w:val="left" w:pos="1084"/>
        </w:tabs>
        <w:kinsoku/>
        <w:overflowPunct/>
        <w:autoSpaceDE/>
        <w:autoSpaceDN/>
        <w:rPr>
          <w:snapToGrid w:val="0"/>
          <w:sz w:val="20"/>
          <w:szCs w:val="20"/>
        </w:rPr>
      </w:pPr>
      <w:r w:rsidRPr="000B1081">
        <w:rPr>
          <w:snapToGrid w:val="0"/>
          <w:sz w:val="20"/>
          <w:szCs w:val="20"/>
        </w:rPr>
        <w:t>12.4.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0B1081" w:rsidRPr="000B1081" w:rsidRDefault="000B1081" w:rsidP="000B1081">
      <w:pPr>
        <w:tabs>
          <w:tab w:val="left" w:pos="567"/>
          <w:tab w:val="left" w:pos="709"/>
          <w:tab w:val="left" w:pos="1084"/>
        </w:tabs>
        <w:kinsoku/>
        <w:overflowPunct/>
        <w:autoSpaceDE/>
        <w:autoSpaceDN/>
        <w:rPr>
          <w:snapToGrid w:val="0"/>
          <w:sz w:val="20"/>
          <w:szCs w:val="20"/>
        </w:rPr>
      </w:pPr>
      <w:r w:rsidRPr="000B1081">
        <w:rPr>
          <w:snapToGrid w:val="0"/>
          <w:sz w:val="20"/>
          <w:szCs w:val="20"/>
        </w:rPr>
        <w:t>12.5.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0B1081" w:rsidRPr="000B1081" w:rsidRDefault="000B1081" w:rsidP="000B1081">
      <w:pPr>
        <w:tabs>
          <w:tab w:val="left" w:pos="567"/>
          <w:tab w:val="left" w:pos="709"/>
          <w:tab w:val="left" w:pos="1084"/>
        </w:tabs>
        <w:kinsoku/>
        <w:overflowPunct/>
        <w:autoSpaceDE/>
        <w:autoSpaceDN/>
        <w:rPr>
          <w:snapToGrid w:val="0"/>
          <w:sz w:val="20"/>
          <w:szCs w:val="20"/>
        </w:rPr>
      </w:pPr>
      <w:r w:rsidRPr="000B1081">
        <w:rPr>
          <w:snapToGrid w:val="0"/>
          <w:sz w:val="20"/>
          <w:szCs w:val="20"/>
        </w:rPr>
        <w:t>12.6. Передача Конфиденциальной информации оформляется протоколом, который подписывается уполномоченными лицами Сторон.</w:t>
      </w:r>
    </w:p>
    <w:p w:rsidR="000B1081" w:rsidRPr="000B1081" w:rsidRDefault="000B1081" w:rsidP="000B1081">
      <w:pPr>
        <w:tabs>
          <w:tab w:val="left" w:pos="567"/>
          <w:tab w:val="left" w:pos="709"/>
          <w:tab w:val="left" w:pos="1084"/>
        </w:tabs>
        <w:kinsoku/>
        <w:overflowPunct/>
        <w:autoSpaceDE/>
        <w:autoSpaceDN/>
        <w:rPr>
          <w:snapToGrid w:val="0"/>
          <w:sz w:val="20"/>
          <w:szCs w:val="20"/>
        </w:rPr>
      </w:pPr>
      <w:r w:rsidRPr="000B1081">
        <w:rPr>
          <w:snapToGrid w:val="0"/>
          <w:sz w:val="20"/>
          <w:szCs w:val="20"/>
        </w:rPr>
        <w:t>12.7.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B1081" w:rsidRPr="000B1081" w:rsidRDefault="000B1081" w:rsidP="000B1081">
      <w:pPr>
        <w:tabs>
          <w:tab w:val="left" w:pos="567"/>
          <w:tab w:val="left" w:pos="709"/>
          <w:tab w:val="left" w:pos="1084"/>
        </w:tabs>
        <w:kinsoku/>
        <w:overflowPunct/>
        <w:autoSpaceDE/>
        <w:autoSpaceDN/>
        <w:rPr>
          <w:snapToGrid w:val="0"/>
          <w:sz w:val="20"/>
          <w:szCs w:val="20"/>
        </w:rPr>
      </w:pPr>
    </w:p>
    <w:p w:rsidR="000B1081" w:rsidRPr="000B1081" w:rsidRDefault="000B1081" w:rsidP="000B1081">
      <w:pPr>
        <w:widowControl w:val="0"/>
        <w:numPr>
          <w:ilvl w:val="0"/>
          <w:numId w:val="15"/>
        </w:numPr>
        <w:tabs>
          <w:tab w:val="clear" w:pos="1134"/>
        </w:tabs>
        <w:kinsoku/>
        <w:overflowPunct/>
        <w:autoSpaceDE/>
        <w:autoSpaceDN/>
        <w:adjustRightInd w:val="0"/>
        <w:jc w:val="center"/>
        <w:rPr>
          <w:b/>
          <w:bCs/>
          <w:sz w:val="20"/>
          <w:szCs w:val="20"/>
        </w:rPr>
      </w:pPr>
      <w:bookmarkStart w:id="1" w:name="Персональные"/>
      <w:r w:rsidRPr="000B1081">
        <w:rPr>
          <w:b/>
          <w:bCs/>
          <w:sz w:val="20"/>
          <w:szCs w:val="20"/>
        </w:rPr>
        <w:t>П</w:t>
      </w:r>
      <w:bookmarkEnd w:id="1"/>
      <w:r w:rsidRPr="000B1081">
        <w:rPr>
          <w:b/>
          <w:bCs/>
          <w:sz w:val="20"/>
          <w:szCs w:val="20"/>
        </w:rPr>
        <w:t>ЕРСОНАЛЬНЫЕ ДАННЫЕ</w:t>
      </w:r>
    </w:p>
    <w:p w:rsidR="000B1081" w:rsidRPr="000B1081" w:rsidRDefault="000B1081" w:rsidP="000B1081">
      <w:pPr>
        <w:widowControl w:val="0"/>
        <w:tabs>
          <w:tab w:val="clear" w:pos="1134"/>
        </w:tabs>
        <w:kinsoku/>
        <w:overflowPunct/>
        <w:adjustRightInd w:val="0"/>
        <w:ind w:firstLine="0"/>
        <w:rPr>
          <w:sz w:val="20"/>
          <w:szCs w:val="20"/>
        </w:rPr>
      </w:pPr>
    </w:p>
    <w:p w:rsidR="000B1081" w:rsidRPr="000B1081" w:rsidRDefault="000B1081" w:rsidP="000B1081">
      <w:pPr>
        <w:numPr>
          <w:ilvl w:val="1"/>
          <w:numId w:val="15"/>
        </w:numPr>
        <w:tabs>
          <w:tab w:val="clear" w:pos="1134"/>
        </w:tabs>
        <w:kinsoku/>
        <w:overflowPunct/>
        <w:autoSpaceDE/>
        <w:autoSpaceDN/>
        <w:ind w:left="0" w:firstLine="567"/>
        <w:jc w:val="left"/>
        <w:rPr>
          <w:sz w:val="20"/>
          <w:szCs w:val="20"/>
        </w:rPr>
      </w:pPr>
      <w:r w:rsidRPr="000B1081">
        <w:rPr>
          <w:sz w:val="20"/>
          <w:szCs w:val="20"/>
        </w:rPr>
        <w:t>Одновременно с предоставлением Информации о цепочке собственников Поставщика/Исполнителя, включая бенефициаров (в том числе конечных), Поставщик/Исполнитель обязан предоставить Покупателю/Заказчику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к настоящему соглашению.</w:t>
      </w:r>
    </w:p>
    <w:p w:rsidR="000B1081" w:rsidRPr="000B1081" w:rsidRDefault="000B1081" w:rsidP="000B1081">
      <w:pPr>
        <w:numPr>
          <w:ilvl w:val="1"/>
          <w:numId w:val="15"/>
        </w:numPr>
        <w:tabs>
          <w:tab w:val="clear" w:pos="1134"/>
        </w:tabs>
        <w:kinsoku/>
        <w:overflowPunct/>
        <w:autoSpaceDE/>
        <w:autoSpaceDN/>
        <w:ind w:left="0" w:firstLine="567"/>
        <w:jc w:val="left"/>
        <w:rPr>
          <w:sz w:val="20"/>
          <w:szCs w:val="20"/>
        </w:rPr>
      </w:pPr>
      <w:r w:rsidRPr="000B1081">
        <w:rPr>
          <w:sz w:val="20"/>
          <w:szCs w:val="20"/>
        </w:rPr>
        <w:t>Перевозчик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0B1081" w:rsidRPr="000B1081" w:rsidRDefault="000B1081" w:rsidP="000B1081">
      <w:pPr>
        <w:numPr>
          <w:ilvl w:val="1"/>
          <w:numId w:val="15"/>
        </w:numPr>
        <w:tabs>
          <w:tab w:val="clear" w:pos="1134"/>
          <w:tab w:val="left" w:pos="567"/>
          <w:tab w:val="left" w:pos="709"/>
          <w:tab w:val="left" w:pos="1084"/>
        </w:tabs>
        <w:kinsoku/>
        <w:overflowPunct/>
        <w:autoSpaceDE/>
        <w:autoSpaceDN/>
        <w:ind w:left="0" w:firstLine="567"/>
        <w:jc w:val="left"/>
        <w:rPr>
          <w:sz w:val="20"/>
          <w:szCs w:val="20"/>
        </w:rPr>
      </w:pPr>
      <w:r w:rsidRPr="000B1081">
        <w:rPr>
          <w:sz w:val="20"/>
          <w:szCs w:val="20"/>
        </w:rPr>
        <w:t xml:space="preserve">В случае если Покупатель/Заказчик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13.1. настоящего Договора, либо Покупатель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Приложением № 6 к настоящему Договору, Поставщик/Исполнитель обязан возместить Покупателю/Заказчику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 </w:t>
      </w:r>
    </w:p>
    <w:p w:rsidR="000B1081" w:rsidRPr="000B1081" w:rsidRDefault="000B1081" w:rsidP="000B1081">
      <w:pPr>
        <w:tabs>
          <w:tab w:val="left" w:pos="0"/>
          <w:tab w:val="left" w:pos="567"/>
          <w:tab w:val="left" w:pos="709"/>
        </w:tabs>
        <w:kinsoku/>
        <w:overflowPunct/>
        <w:autoSpaceDE/>
        <w:autoSpaceDN/>
        <w:rPr>
          <w:snapToGrid w:val="0"/>
          <w:sz w:val="20"/>
          <w:szCs w:val="20"/>
        </w:rPr>
      </w:pPr>
    </w:p>
    <w:p w:rsidR="000B1081" w:rsidRPr="000B1081" w:rsidRDefault="000B1081" w:rsidP="000B1081">
      <w:pPr>
        <w:numPr>
          <w:ilvl w:val="0"/>
          <w:numId w:val="15"/>
        </w:numPr>
        <w:tabs>
          <w:tab w:val="clear" w:pos="1134"/>
          <w:tab w:val="left" w:pos="567"/>
        </w:tabs>
        <w:kinsoku/>
        <w:overflowPunct/>
        <w:autoSpaceDE/>
        <w:autoSpaceDN/>
        <w:jc w:val="center"/>
        <w:rPr>
          <w:b/>
          <w:snapToGrid w:val="0"/>
          <w:sz w:val="20"/>
          <w:szCs w:val="20"/>
        </w:rPr>
      </w:pPr>
      <w:r w:rsidRPr="000B1081">
        <w:rPr>
          <w:b/>
          <w:snapToGrid w:val="0"/>
          <w:sz w:val="20"/>
          <w:szCs w:val="20"/>
        </w:rPr>
        <w:t>СРОК ДЕЙСТВИЯ ДОГОВОРА</w:t>
      </w:r>
    </w:p>
    <w:p w:rsidR="000B1081" w:rsidRPr="000B1081" w:rsidRDefault="000B1081" w:rsidP="000B1081">
      <w:pPr>
        <w:tabs>
          <w:tab w:val="left" w:pos="567"/>
        </w:tabs>
        <w:kinsoku/>
        <w:overflowPunct/>
        <w:autoSpaceDE/>
        <w:autoSpaceDN/>
        <w:ind w:left="360" w:firstLine="0"/>
        <w:jc w:val="center"/>
        <w:rPr>
          <w:b/>
          <w:snapToGrid w:val="0"/>
          <w:sz w:val="20"/>
          <w:szCs w:val="20"/>
        </w:rPr>
      </w:pPr>
    </w:p>
    <w:p w:rsidR="000B1081" w:rsidRPr="000B1081" w:rsidRDefault="000B1081" w:rsidP="000B1081">
      <w:pPr>
        <w:tabs>
          <w:tab w:val="clear" w:pos="1134"/>
        </w:tabs>
        <w:kinsoku/>
        <w:overflowPunct/>
        <w:adjustRightInd w:val="0"/>
        <w:ind w:firstLine="709"/>
        <w:rPr>
          <w:sz w:val="20"/>
          <w:szCs w:val="20"/>
        </w:rPr>
      </w:pPr>
      <w:r w:rsidRPr="000B1081">
        <w:rPr>
          <w:sz w:val="20"/>
          <w:szCs w:val="20"/>
        </w:rPr>
        <w:t>14.1. Договор вступает в силу с момента подписания Сторонами и действует 1 (один) календарный год. Прекращение (окончание) срока действия настоящего Договора влечет за собой прекращение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rsidR="000B1081" w:rsidRPr="000B1081" w:rsidRDefault="000B1081" w:rsidP="000B1081">
      <w:pPr>
        <w:tabs>
          <w:tab w:val="clear" w:pos="1134"/>
        </w:tabs>
        <w:kinsoku/>
        <w:overflowPunct/>
        <w:adjustRightInd w:val="0"/>
        <w:ind w:firstLine="709"/>
        <w:rPr>
          <w:sz w:val="20"/>
          <w:szCs w:val="20"/>
        </w:rPr>
      </w:pPr>
      <w:r w:rsidRPr="000B1081">
        <w:rPr>
          <w:sz w:val="20"/>
          <w:szCs w:val="20"/>
        </w:rPr>
        <w:t>14.2.  Стороны вправе в одностороннем порядке отказаться от исполнения Договора в порядке и в случаях, установленных законодательством Российской Федерации. Также Заказчик вправе в одностороннем порядке отказаться от Договора в следующих случаях:</w:t>
      </w:r>
    </w:p>
    <w:p w:rsidR="000B1081" w:rsidRPr="000B1081" w:rsidRDefault="000B1081" w:rsidP="000B1081">
      <w:pPr>
        <w:tabs>
          <w:tab w:val="clear" w:pos="1134"/>
        </w:tabs>
        <w:kinsoku/>
        <w:overflowPunct/>
        <w:adjustRightInd w:val="0"/>
        <w:ind w:firstLine="709"/>
        <w:rPr>
          <w:rFonts w:eastAsia="Calibri"/>
          <w:sz w:val="20"/>
          <w:szCs w:val="20"/>
          <w:lang w:eastAsia="en-US"/>
        </w:rPr>
      </w:pPr>
      <w:r w:rsidRPr="000B1081">
        <w:rPr>
          <w:sz w:val="20"/>
          <w:szCs w:val="20"/>
          <w:lang w:eastAsia="en-US"/>
        </w:rPr>
        <w:t xml:space="preserve">– </w:t>
      </w:r>
      <w:r w:rsidRPr="000B1081">
        <w:rPr>
          <w:rFonts w:eastAsia="Calibri"/>
          <w:sz w:val="20"/>
          <w:szCs w:val="20"/>
          <w:lang w:eastAsia="en-US"/>
        </w:rPr>
        <w:t>нарушения Поставщиком срока поставки Товара более чем на 5 (пять) календарных дней;</w:t>
      </w:r>
    </w:p>
    <w:p w:rsidR="000B1081" w:rsidRPr="000B1081" w:rsidRDefault="000B1081" w:rsidP="000B1081">
      <w:pPr>
        <w:tabs>
          <w:tab w:val="clear" w:pos="1134"/>
        </w:tabs>
        <w:kinsoku/>
        <w:overflowPunct/>
        <w:adjustRightInd w:val="0"/>
        <w:ind w:firstLine="709"/>
        <w:rPr>
          <w:sz w:val="20"/>
          <w:szCs w:val="20"/>
          <w:lang w:eastAsia="en-US"/>
        </w:rPr>
      </w:pPr>
      <w:r w:rsidRPr="000B1081">
        <w:rPr>
          <w:rFonts w:eastAsia="Calibri"/>
          <w:sz w:val="20"/>
          <w:szCs w:val="20"/>
          <w:lang w:eastAsia="en-US"/>
        </w:rPr>
        <w:t>– несоблюдения Поставщиком нормативно-технических документов, государственных стандартов при поставке Товара;</w:t>
      </w:r>
    </w:p>
    <w:p w:rsidR="000B1081" w:rsidRPr="000B1081" w:rsidRDefault="000B1081" w:rsidP="000B1081">
      <w:pPr>
        <w:shd w:val="clear" w:color="auto" w:fill="FFFFFF"/>
        <w:tabs>
          <w:tab w:val="clear" w:pos="1134"/>
          <w:tab w:val="left" w:pos="720"/>
        </w:tabs>
        <w:kinsoku/>
        <w:overflowPunct/>
        <w:adjustRightInd w:val="0"/>
        <w:ind w:left="749" w:right="19" w:firstLine="0"/>
        <w:rPr>
          <w:rFonts w:eastAsia="Calibri"/>
          <w:sz w:val="20"/>
          <w:szCs w:val="20"/>
          <w:lang w:eastAsia="en-US"/>
        </w:rPr>
      </w:pPr>
      <w:r w:rsidRPr="000B1081">
        <w:rPr>
          <w:rFonts w:eastAsia="Calibri"/>
          <w:sz w:val="20"/>
          <w:szCs w:val="20"/>
          <w:lang w:eastAsia="en-US"/>
        </w:rPr>
        <w:lastRenderedPageBreak/>
        <w:t xml:space="preserve">– введения в отношении </w:t>
      </w:r>
      <w:r w:rsidRPr="000B1081">
        <w:rPr>
          <w:sz w:val="20"/>
          <w:szCs w:val="20"/>
          <w:lang w:eastAsia="en-US"/>
        </w:rPr>
        <w:t>Поставщика</w:t>
      </w:r>
      <w:r w:rsidRPr="000B1081">
        <w:rPr>
          <w:rFonts w:eastAsia="Calibri"/>
          <w:sz w:val="20"/>
          <w:szCs w:val="20"/>
          <w:lang w:eastAsia="en-US"/>
        </w:rPr>
        <w:t xml:space="preserve"> одной из процедур банкротства, определенных действующим законодательством РФ;</w:t>
      </w:r>
    </w:p>
    <w:p w:rsidR="000B1081" w:rsidRPr="000B1081" w:rsidRDefault="000B1081" w:rsidP="000B1081">
      <w:pPr>
        <w:shd w:val="clear" w:color="auto" w:fill="FFFFFF"/>
        <w:tabs>
          <w:tab w:val="clear" w:pos="1134"/>
          <w:tab w:val="left" w:pos="720"/>
        </w:tabs>
        <w:kinsoku/>
        <w:overflowPunct/>
        <w:adjustRightInd w:val="0"/>
        <w:ind w:left="749" w:right="29" w:firstLine="0"/>
        <w:rPr>
          <w:rFonts w:eastAsia="Calibri"/>
          <w:sz w:val="20"/>
          <w:szCs w:val="20"/>
          <w:lang w:eastAsia="en-US"/>
        </w:rPr>
      </w:pPr>
      <w:r w:rsidRPr="000B1081">
        <w:rPr>
          <w:rFonts w:eastAsia="Calibri"/>
          <w:sz w:val="20"/>
          <w:szCs w:val="20"/>
          <w:lang w:eastAsia="en-US"/>
        </w:rPr>
        <w:t xml:space="preserve">– наложения ареста на имущество </w:t>
      </w:r>
      <w:r w:rsidRPr="000B1081">
        <w:rPr>
          <w:sz w:val="20"/>
          <w:szCs w:val="20"/>
          <w:lang w:eastAsia="en-US"/>
        </w:rPr>
        <w:t>Поставщика</w:t>
      </w:r>
      <w:r w:rsidRPr="000B1081">
        <w:rPr>
          <w:rFonts w:eastAsia="Calibri"/>
          <w:sz w:val="20"/>
          <w:szCs w:val="20"/>
          <w:lang w:eastAsia="en-US"/>
        </w:rPr>
        <w:t xml:space="preserve"> и блокирования его расчетных счетов, препятствующего выполнению Договора;</w:t>
      </w:r>
    </w:p>
    <w:p w:rsidR="000B1081" w:rsidRPr="000B1081" w:rsidRDefault="000B1081" w:rsidP="000B1081">
      <w:pPr>
        <w:shd w:val="clear" w:color="auto" w:fill="FFFFFF"/>
        <w:tabs>
          <w:tab w:val="clear" w:pos="1134"/>
          <w:tab w:val="left" w:pos="720"/>
        </w:tabs>
        <w:kinsoku/>
        <w:overflowPunct/>
        <w:adjustRightInd w:val="0"/>
        <w:ind w:left="749" w:right="19" w:firstLine="0"/>
        <w:rPr>
          <w:rFonts w:eastAsia="Calibri"/>
          <w:sz w:val="20"/>
          <w:szCs w:val="20"/>
          <w:lang w:eastAsia="en-US"/>
        </w:rPr>
      </w:pPr>
      <w:r w:rsidRPr="000B1081">
        <w:rPr>
          <w:rFonts w:eastAsia="Calibri"/>
          <w:sz w:val="20"/>
          <w:szCs w:val="20"/>
          <w:lang w:eastAsia="en-US"/>
        </w:rPr>
        <w:t xml:space="preserve">– выявленного существенного отступления </w:t>
      </w:r>
      <w:r w:rsidRPr="000B1081">
        <w:rPr>
          <w:sz w:val="20"/>
          <w:szCs w:val="20"/>
          <w:lang w:eastAsia="en-US"/>
        </w:rPr>
        <w:t>Поставщика</w:t>
      </w:r>
      <w:r w:rsidRPr="000B1081">
        <w:rPr>
          <w:rFonts w:eastAsia="Calibri"/>
          <w:sz w:val="20"/>
          <w:szCs w:val="20"/>
          <w:lang w:eastAsia="en-US"/>
        </w:rPr>
        <w:t xml:space="preserve"> от Договора и/или нормативных документов, не согласованного с Заказчиком;</w:t>
      </w:r>
    </w:p>
    <w:p w:rsidR="000B1081" w:rsidRPr="000B1081" w:rsidRDefault="000B1081" w:rsidP="000B1081">
      <w:pPr>
        <w:shd w:val="clear" w:color="auto" w:fill="FFFFFF"/>
        <w:tabs>
          <w:tab w:val="clear" w:pos="1134"/>
          <w:tab w:val="left" w:pos="720"/>
        </w:tabs>
        <w:kinsoku/>
        <w:overflowPunct/>
        <w:adjustRightInd w:val="0"/>
        <w:ind w:left="749" w:right="19" w:firstLine="0"/>
        <w:rPr>
          <w:rFonts w:eastAsia="Calibri"/>
          <w:sz w:val="20"/>
          <w:szCs w:val="20"/>
          <w:lang w:eastAsia="en-US"/>
        </w:rPr>
      </w:pPr>
      <w:r w:rsidRPr="000B1081">
        <w:rPr>
          <w:rFonts w:eastAsia="Calibri"/>
          <w:sz w:val="20"/>
          <w:szCs w:val="20"/>
          <w:lang w:eastAsia="en-US"/>
        </w:rPr>
        <w:t>– в иных случаях, предусмотренных Договором.</w:t>
      </w:r>
    </w:p>
    <w:p w:rsidR="000B1081" w:rsidRPr="000B1081" w:rsidRDefault="000B1081" w:rsidP="000B1081">
      <w:pPr>
        <w:tabs>
          <w:tab w:val="clear" w:pos="1134"/>
        </w:tabs>
        <w:kinsoku/>
        <w:overflowPunct/>
        <w:adjustRightInd w:val="0"/>
        <w:ind w:firstLine="0"/>
        <w:rPr>
          <w:sz w:val="20"/>
          <w:szCs w:val="20"/>
        </w:rPr>
      </w:pPr>
    </w:p>
    <w:p w:rsidR="000B1081" w:rsidRPr="000B1081" w:rsidRDefault="000B1081" w:rsidP="000B1081">
      <w:pPr>
        <w:numPr>
          <w:ilvl w:val="0"/>
          <w:numId w:val="16"/>
        </w:numPr>
        <w:tabs>
          <w:tab w:val="clear" w:pos="1134"/>
        </w:tabs>
        <w:kinsoku/>
        <w:overflowPunct/>
        <w:autoSpaceDE/>
        <w:autoSpaceDN/>
        <w:adjustRightInd w:val="0"/>
        <w:jc w:val="center"/>
        <w:rPr>
          <w:rFonts w:eastAsia="Calibri"/>
          <w:b/>
          <w:bCs/>
          <w:sz w:val="20"/>
          <w:szCs w:val="20"/>
        </w:rPr>
      </w:pPr>
      <w:r w:rsidRPr="000B1081">
        <w:rPr>
          <w:rFonts w:eastAsia="Calibri"/>
          <w:b/>
          <w:bCs/>
          <w:sz w:val="20"/>
          <w:szCs w:val="20"/>
        </w:rPr>
        <w:t>ЗАВЕРЕНИЯ ОБ ОБСТОЯТЕЛЬСТВАХ</w:t>
      </w:r>
    </w:p>
    <w:p w:rsidR="000B1081" w:rsidRPr="000B1081" w:rsidRDefault="000B1081" w:rsidP="000B1081">
      <w:pPr>
        <w:tabs>
          <w:tab w:val="clear" w:pos="1134"/>
        </w:tabs>
        <w:kinsoku/>
        <w:overflowPunct/>
        <w:adjustRightInd w:val="0"/>
        <w:ind w:left="525" w:firstLine="0"/>
        <w:jc w:val="left"/>
        <w:rPr>
          <w:rFonts w:eastAsia="Calibri"/>
          <w:b/>
          <w:bCs/>
          <w:sz w:val="20"/>
          <w:szCs w:val="20"/>
        </w:rPr>
      </w:pPr>
    </w:p>
    <w:p w:rsidR="000B1081" w:rsidRPr="000B1081" w:rsidRDefault="000B1081" w:rsidP="000B1081">
      <w:pPr>
        <w:tabs>
          <w:tab w:val="clear" w:pos="1134"/>
        </w:tabs>
        <w:kinsoku/>
        <w:overflowPunct/>
        <w:adjustRightInd w:val="0"/>
        <w:ind w:firstLine="709"/>
        <w:rPr>
          <w:sz w:val="20"/>
          <w:szCs w:val="20"/>
          <w:lang w:eastAsia="en-US"/>
        </w:rPr>
      </w:pPr>
      <w:r w:rsidRPr="000B1081">
        <w:rPr>
          <w:sz w:val="20"/>
          <w:szCs w:val="20"/>
          <w:lang w:eastAsia="en-US"/>
        </w:rPr>
        <w:t>15.1. Заверения об обстоятельствах.</w:t>
      </w:r>
    </w:p>
    <w:p w:rsidR="000B1081" w:rsidRPr="000B1081" w:rsidRDefault="000B1081" w:rsidP="000B1081">
      <w:pPr>
        <w:tabs>
          <w:tab w:val="clear" w:pos="1134"/>
        </w:tabs>
        <w:kinsoku/>
        <w:overflowPunct/>
        <w:autoSpaceDE/>
        <w:autoSpaceDN/>
        <w:ind w:firstLine="709"/>
        <w:rPr>
          <w:sz w:val="20"/>
          <w:szCs w:val="20"/>
          <w:lang w:eastAsia="en-US"/>
        </w:rPr>
      </w:pPr>
      <w:r w:rsidRPr="000B1081">
        <w:rPr>
          <w:sz w:val="20"/>
          <w:szCs w:val="20"/>
          <w:lang w:eastAsia="en-US"/>
        </w:rPr>
        <w:t>Каждая Сторона гарантирует другой Стороне, что:</w:t>
      </w:r>
    </w:p>
    <w:p w:rsidR="000B1081" w:rsidRPr="000B1081" w:rsidRDefault="000B1081" w:rsidP="000B1081">
      <w:pPr>
        <w:tabs>
          <w:tab w:val="clear" w:pos="1134"/>
        </w:tabs>
        <w:kinsoku/>
        <w:overflowPunct/>
        <w:autoSpaceDE/>
        <w:autoSpaceDN/>
        <w:ind w:firstLine="709"/>
        <w:rPr>
          <w:sz w:val="20"/>
          <w:szCs w:val="20"/>
          <w:lang w:eastAsia="en-US"/>
        </w:rPr>
      </w:pPr>
      <w:r w:rsidRPr="000B1081">
        <w:rPr>
          <w:sz w:val="20"/>
          <w:szCs w:val="20"/>
          <w:lang w:eastAsia="en-US"/>
        </w:rPr>
        <w:t>– Сторона вправе заключать и исполнять Договор;</w:t>
      </w:r>
    </w:p>
    <w:p w:rsidR="000B1081" w:rsidRPr="000B1081" w:rsidRDefault="000B1081" w:rsidP="000B1081">
      <w:pPr>
        <w:tabs>
          <w:tab w:val="clear" w:pos="1134"/>
        </w:tabs>
        <w:kinsoku/>
        <w:overflowPunct/>
        <w:autoSpaceDE/>
        <w:autoSpaceDN/>
        <w:ind w:firstLine="709"/>
        <w:rPr>
          <w:sz w:val="20"/>
          <w:szCs w:val="20"/>
          <w:lang w:eastAsia="en-US"/>
        </w:rPr>
      </w:pPr>
      <w:r w:rsidRPr="000B1081">
        <w:rPr>
          <w:sz w:val="20"/>
          <w:szCs w:val="20"/>
          <w:lang w:eastAsia="en-US"/>
        </w:rPr>
        <w:t>– 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 (или) местного самоуправления, локальным нормативным актам Стороны, судебным решениям;</w:t>
      </w:r>
    </w:p>
    <w:p w:rsidR="000B1081" w:rsidRPr="000B1081" w:rsidRDefault="000B1081" w:rsidP="000B1081">
      <w:pPr>
        <w:tabs>
          <w:tab w:val="clear" w:pos="1134"/>
        </w:tabs>
        <w:kinsoku/>
        <w:overflowPunct/>
        <w:adjustRightInd w:val="0"/>
        <w:ind w:firstLine="709"/>
        <w:rPr>
          <w:sz w:val="20"/>
          <w:szCs w:val="20"/>
        </w:rPr>
      </w:pPr>
      <w:r w:rsidRPr="000B1081">
        <w:rPr>
          <w:sz w:val="20"/>
          <w:szCs w:val="20"/>
        </w:rPr>
        <w:t>– Стороной получены все и любые разрешения, одобрения и согласования, необходимые ей для заключения и (или) исполнения Договора (в т. ч. в соответствии с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rsidR="000B1081" w:rsidRPr="000B1081" w:rsidRDefault="000B1081" w:rsidP="000B1081">
      <w:pPr>
        <w:tabs>
          <w:tab w:val="clear" w:pos="1134"/>
        </w:tabs>
        <w:kinsoku/>
        <w:overflowPunct/>
        <w:adjustRightInd w:val="0"/>
        <w:ind w:firstLine="709"/>
        <w:rPr>
          <w:sz w:val="20"/>
          <w:szCs w:val="20"/>
        </w:rPr>
      </w:pPr>
      <w:r w:rsidRPr="000B1081">
        <w:rPr>
          <w:sz w:val="20"/>
          <w:szCs w:val="20"/>
        </w:rPr>
        <w:t>15.2. Подписанием настоящего Договора Поставщик подтверждает и заверяет, что он является добросовестным налогоплательщиком, и все установленные действующим налоговым законодательством налоги/сборы/пошлины и иные обязательные платежи начисляются и уплачиваются им в полном объеме в установленные сроки. В случае предъявления налоговыми или иными контролирующими органами претензий к Заказчику, связанных с ненадлежащим исполнением Поставщиком своих обязанностей по уплате налогов, сборов, пошлин и иных обязательных платежей, Исполнитель обязуется компенсировать Заказчику все понесенные в связи с этим убытки.</w:t>
      </w:r>
    </w:p>
    <w:p w:rsidR="000B1081" w:rsidRPr="000B1081" w:rsidRDefault="000B1081" w:rsidP="000B1081">
      <w:pPr>
        <w:tabs>
          <w:tab w:val="clear" w:pos="1134"/>
        </w:tabs>
        <w:kinsoku/>
        <w:overflowPunct/>
        <w:adjustRightInd w:val="0"/>
        <w:ind w:firstLine="709"/>
        <w:rPr>
          <w:sz w:val="20"/>
          <w:szCs w:val="20"/>
        </w:rPr>
      </w:pPr>
    </w:p>
    <w:p w:rsidR="000B1081" w:rsidRPr="000B1081" w:rsidRDefault="000B1081" w:rsidP="000B1081">
      <w:pPr>
        <w:tabs>
          <w:tab w:val="left" w:pos="567"/>
        </w:tabs>
        <w:kinsoku/>
        <w:overflowPunct/>
        <w:autoSpaceDE/>
        <w:autoSpaceDN/>
        <w:ind w:left="360" w:firstLine="0"/>
        <w:jc w:val="center"/>
        <w:rPr>
          <w:b/>
          <w:snapToGrid w:val="0"/>
          <w:sz w:val="20"/>
          <w:szCs w:val="20"/>
        </w:rPr>
      </w:pPr>
    </w:p>
    <w:p w:rsidR="000B1081" w:rsidRPr="000B1081" w:rsidRDefault="000B1081" w:rsidP="000B1081">
      <w:pPr>
        <w:numPr>
          <w:ilvl w:val="0"/>
          <w:numId w:val="16"/>
        </w:numPr>
        <w:tabs>
          <w:tab w:val="clear" w:pos="1134"/>
          <w:tab w:val="left" w:pos="567"/>
        </w:tabs>
        <w:kinsoku/>
        <w:overflowPunct/>
        <w:autoSpaceDE/>
        <w:autoSpaceDN/>
        <w:jc w:val="center"/>
        <w:rPr>
          <w:b/>
          <w:snapToGrid w:val="0"/>
          <w:sz w:val="20"/>
          <w:szCs w:val="20"/>
        </w:rPr>
      </w:pPr>
      <w:r w:rsidRPr="000B1081">
        <w:rPr>
          <w:b/>
          <w:snapToGrid w:val="0"/>
          <w:sz w:val="20"/>
          <w:szCs w:val="20"/>
        </w:rPr>
        <w:t>ПРОЧИЕ УСЛОВИЯ</w:t>
      </w:r>
    </w:p>
    <w:p w:rsidR="000B1081" w:rsidRPr="000B1081" w:rsidRDefault="000B1081" w:rsidP="000B1081">
      <w:pPr>
        <w:tabs>
          <w:tab w:val="left" w:pos="567"/>
        </w:tabs>
        <w:kinsoku/>
        <w:overflowPunct/>
        <w:autoSpaceDE/>
        <w:autoSpaceDN/>
        <w:ind w:left="720" w:firstLine="0"/>
        <w:jc w:val="left"/>
        <w:rPr>
          <w:b/>
          <w:snapToGrid w:val="0"/>
          <w:sz w:val="20"/>
          <w:szCs w:val="20"/>
        </w:rPr>
      </w:pPr>
    </w:p>
    <w:p w:rsidR="000B1081" w:rsidRPr="000B1081" w:rsidRDefault="000B1081" w:rsidP="000B1081">
      <w:pPr>
        <w:widowControl w:val="0"/>
        <w:tabs>
          <w:tab w:val="clear" w:pos="1134"/>
        </w:tabs>
        <w:kinsoku/>
        <w:overflowPunct/>
        <w:adjustRightInd w:val="0"/>
        <w:ind w:firstLine="540"/>
        <w:rPr>
          <w:sz w:val="20"/>
          <w:szCs w:val="20"/>
        </w:rPr>
      </w:pPr>
      <w:r w:rsidRPr="000B1081">
        <w:rPr>
          <w:sz w:val="20"/>
          <w:szCs w:val="20"/>
        </w:rPr>
        <w:t xml:space="preserve">16.1. В случае прекращения действия настоящего Договора его положения сохраняют свою силу для обязательств, возникших на его основе и не исполненных Сторонами в период его действия. </w:t>
      </w:r>
    </w:p>
    <w:p w:rsidR="000B1081" w:rsidRPr="000B1081" w:rsidRDefault="000B1081" w:rsidP="000B1081">
      <w:pPr>
        <w:tabs>
          <w:tab w:val="left" w:pos="567"/>
          <w:tab w:val="left" w:pos="709"/>
          <w:tab w:val="left" w:pos="1084"/>
        </w:tabs>
        <w:kinsoku/>
        <w:overflowPunct/>
        <w:autoSpaceDE/>
        <w:autoSpaceDN/>
        <w:rPr>
          <w:snapToGrid w:val="0"/>
          <w:sz w:val="20"/>
          <w:szCs w:val="20"/>
        </w:rPr>
      </w:pPr>
      <w:r w:rsidRPr="000B1081">
        <w:rPr>
          <w:snapToGrid w:val="0"/>
          <w:sz w:val="20"/>
          <w:szCs w:val="20"/>
        </w:rPr>
        <w:t>16.2.</w:t>
      </w:r>
      <w:r w:rsidRPr="000B1081">
        <w:rPr>
          <w:snapToGrid w:val="0"/>
          <w:sz w:val="20"/>
          <w:szCs w:val="20"/>
        </w:rPr>
        <w:tab/>
        <w:t>При изменении наименования, реорганизации, изменении форм собственности одной из Сторон, права и обязанности Стороны по настоящему Договору переходят к организации - преемнику прав данной Стороны.</w:t>
      </w:r>
    </w:p>
    <w:p w:rsidR="000B1081" w:rsidRPr="000B1081" w:rsidRDefault="000B1081" w:rsidP="000B1081">
      <w:pPr>
        <w:tabs>
          <w:tab w:val="left" w:pos="567"/>
          <w:tab w:val="left" w:pos="709"/>
          <w:tab w:val="left" w:pos="1084"/>
        </w:tabs>
        <w:kinsoku/>
        <w:overflowPunct/>
        <w:autoSpaceDE/>
        <w:autoSpaceDN/>
        <w:rPr>
          <w:snapToGrid w:val="0"/>
          <w:sz w:val="20"/>
          <w:szCs w:val="20"/>
        </w:rPr>
      </w:pPr>
      <w:r w:rsidRPr="000B1081">
        <w:rPr>
          <w:snapToGrid w:val="0"/>
          <w:sz w:val="20"/>
          <w:szCs w:val="20"/>
        </w:rPr>
        <w:t>16.3.</w:t>
      </w:r>
      <w:r w:rsidRPr="000B1081">
        <w:rPr>
          <w:snapToGrid w:val="0"/>
          <w:sz w:val="20"/>
          <w:szCs w:val="20"/>
        </w:rPr>
        <w:tab/>
        <w:t>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w:t>
      </w:r>
    </w:p>
    <w:p w:rsidR="000B1081" w:rsidRPr="000B1081" w:rsidRDefault="000B1081" w:rsidP="000B1081">
      <w:pPr>
        <w:tabs>
          <w:tab w:val="left" w:pos="567"/>
          <w:tab w:val="left" w:pos="709"/>
          <w:tab w:val="left" w:pos="1084"/>
        </w:tabs>
        <w:kinsoku/>
        <w:overflowPunct/>
        <w:autoSpaceDE/>
        <w:autoSpaceDN/>
        <w:rPr>
          <w:snapToGrid w:val="0"/>
          <w:sz w:val="20"/>
          <w:szCs w:val="20"/>
        </w:rPr>
      </w:pPr>
      <w:r w:rsidRPr="000B1081">
        <w:rPr>
          <w:snapToGrid w:val="0"/>
          <w:sz w:val="20"/>
          <w:szCs w:val="20"/>
        </w:rPr>
        <w:t>16.4.</w:t>
      </w:r>
      <w:r w:rsidRPr="000B1081">
        <w:rPr>
          <w:snapToGrid w:val="0"/>
          <w:sz w:val="20"/>
          <w:szCs w:val="20"/>
        </w:rPr>
        <w:tab/>
        <w:t>Все изменения и дополнения к Договору оформляются в письменном виде и подписываются уполномоченными представителями Сторон. Договор и приложения к нему, переданные по факсу, действительны при условии подтверждения оригиналами.</w:t>
      </w:r>
    </w:p>
    <w:p w:rsidR="000B1081" w:rsidRPr="000B1081" w:rsidRDefault="000B1081" w:rsidP="000B1081">
      <w:pPr>
        <w:tabs>
          <w:tab w:val="left" w:pos="567"/>
          <w:tab w:val="left" w:pos="709"/>
          <w:tab w:val="left" w:pos="1084"/>
        </w:tabs>
        <w:kinsoku/>
        <w:overflowPunct/>
        <w:autoSpaceDE/>
        <w:autoSpaceDN/>
        <w:rPr>
          <w:snapToGrid w:val="0"/>
          <w:sz w:val="20"/>
          <w:szCs w:val="20"/>
        </w:rPr>
      </w:pPr>
      <w:r w:rsidRPr="000B1081">
        <w:rPr>
          <w:snapToGrid w:val="0"/>
          <w:sz w:val="20"/>
          <w:szCs w:val="20"/>
        </w:rPr>
        <w:t>16.5 Настоящий Договор подписан в двух экземплярах, один - для Поставщика, другой для Покупателя. Оба экземпляра имеют одинаковую юридическую силу.</w:t>
      </w:r>
    </w:p>
    <w:p w:rsidR="000B1081" w:rsidRPr="000B1081" w:rsidRDefault="000B1081" w:rsidP="000B1081">
      <w:pPr>
        <w:tabs>
          <w:tab w:val="left" w:pos="567"/>
          <w:tab w:val="left" w:pos="709"/>
          <w:tab w:val="left" w:pos="1084"/>
        </w:tabs>
        <w:kinsoku/>
        <w:overflowPunct/>
        <w:autoSpaceDE/>
        <w:autoSpaceDN/>
        <w:rPr>
          <w:snapToGrid w:val="0"/>
          <w:sz w:val="20"/>
          <w:szCs w:val="20"/>
        </w:rPr>
      </w:pPr>
    </w:p>
    <w:p w:rsidR="000B1081" w:rsidRPr="000B1081" w:rsidRDefault="000B1081" w:rsidP="000B1081">
      <w:pPr>
        <w:numPr>
          <w:ilvl w:val="0"/>
          <w:numId w:val="17"/>
        </w:numPr>
        <w:tabs>
          <w:tab w:val="clear" w:pos="1134"/>
          <w:tab w:val="left" w:pos="567"/>
          <w:tab w:val="left" w:pos="709"/>
          <w:tab w:val="left" w:pos="1084"/>
        </w:tabs>
        <w:kinsoku/>
        <w:overflowPunct/>
        <w:autoSpaceDE/>
        <w:autoSpaceDN/>
        <w:jc w:val="center"/>
        <w:rPr>
          <w:b/>
          <w:snapToGrid w:val="0"/>
          <w:sz w:val="20"/>
          <w:szCs w:val="20"/>
        </w:rPr>
      </w:pPr>
      <w:r w:rsidRPr="000B1081">
        <w:rPr>
          <w:b/>
          <w:snapToGrid w:val="0"/>
          <w:sz w:val="20"/>
          <w:szCs w:val="20"/>
        </w:rPr>
        <w:t>ПРИЛОЖЕНИЯ К ДОГОВОРУ</w:t>
      </w:r>
    </w:p>
    <w:p w:rsidR="000B1081" w:rsidRPr="000B1081" w:rsidRDefault="000B1081" w:rsidP="000B1081">
      <w:pPr>
        <w:tabs>
          <w:tab w:val="left" w:pos="567"/>
          <w:tab w:val="left" w:pos="709"/>
          <w:tab w:val="left" w:pos="1084"/>
        </w:tabs>
        <w:kinsoku/>
        <w:overflowPunct/>
        <w:autoSpaceDE/>
        <w:autoSpaceDN/>
        <w:rPr>
          <w:snapToGrid w:val="0"/>
          <w:sz w:val="20"/>
          <w:szCs w:val="20"/>
        </w:rPr>
      </w:pPr>
    </w:p>
    <w:p w:rsidR="000B1081" w:rsidRPr="000B1081" w:rsidRDefault="000B1081" w:rsidP="000B1081">
      <w:pPr>
        <w:tabs>
          <w:tab w:val="left" w:pos="567"/>
          <w:tab w:val="left" w:pos="709"/>
          <w:tab w:val="left" w:pos="1084"/>
        </w:tabs>
        <w:kinsoku/>
        <w:overflowPunct/>
        <w:autoSpaceDE/>
        <w:autoSpaceDN/>
        <w:jc w:val="left"/>
        <w:rPr>
          <w:snapToGrid w:val="0"/>
          <w:sz w:val="20"/>
          <w:szCs w:val="20"/>
        </w:rPr>
      </w:pPr>
      <w:r w:rsidRPr="000B1081">
        <w:rPr>
          <w:snapToGrid w:val="0"/>
          <w:sz w:val="20"/>
          <w:szCs w:val="20"/>
        </w:rPr>
        <w:t>17.1.</w:t>
      </w:r>
      <w:r w:rsidRPr="000B1081">
        <w:rPr>
          <w:snapToGrid w:val="0"/>
          <w:sz w:val="20"/>
          <w:szCs w:val="20"/>
        </w:rPr>
        <w:tab/>
        <w:t>Приложение № 1 - Техническое задание.</w:t>
      </w:r>
    </w:p>
    <w:p w:rsidR="000B1081" w:rsidRPr="000B1081" w:rsidRDefault="000B1081" w:rsidP="000B1081">
      <w:pPr>
        <w:tabs>
          <w:tab w:val="left" w:pos="567"/>
          <w:tab w:val="left" w:pos="709"/>
          <w:tab w:val="left" w:pos="1084"/>
        </w:tabs>
        <w:kinsoku/>
        <w:overflowPunct/>
        <w:autoSpaceDE/>
        <w:autoSpaceDN/>
        <w:jc w:val="left"/>
        <w:rPr>
          <w:snapToGrid w:val="0"/>
          <w:sz w:val="20"/>
          <w:szCs w:val="20"/>
        </w:rPr>
      </w:pPr>
      <w:r w:rsidRPr="000B1081">
        <w:rPr>
          <w:snapToGrid w:val="0"/>
          <w:sz w:val="20"/>
          <w:szCs w:val="20"/>
        </w:rPr>
        <w:t>17.2.</w:t>
      </w:r>
      <w:r w:rsidRPr="000B1081">
        <w:rPr>
          <w:snapToGrid w:val="0"/>
          <w:sz w:val="20"/>
          <w:szCs w:val="20"/>
        </w:rPr>
        <w:tab/>
        <w:t>Приложение № 2 – Спецификация.</w:t>
      </w:r>
    </w:p>
    <w:p w:rsidR="000B1081" w:rsidRPr="000B1081" w:rsidRDefault="000B1081" w:rsidP="000B1081">
      <w:pPr>
        <w:tabs>
          <w:tab w:val="left" w:pos="567"/>
          <w:tab w:val="left" w:pos="709"/>
          <w:tab w:val="left" w:pos="1084"/>
        </w:tabs>
        <w:kinsoku/>
        <w:overflowPunct/>
        <w:autoSpaceDE/>
        <w:autoSpaceDN/>
        <w:jc w:val="left"/>
        <w:rPr>
          <w:snapToGrid w:val="0"/>
          <w:sz w:val="20"/>
          <w:szCs w:val="20"/>
        </w:rPr>
      </w:pPr>
      <w:r w:rsidRPr="000B1081">
        <w:rPr>
          <w:snapToGrid w:val="0"/>
          <w:sz w:val="20"/>
          <w:szCs w:val="20"/>
        </w:rPr>
        <w:t>17.3.</w:t>
      </w:r>
      <w:r w:rsidRPr="000B1081">
        <w:rPr>
          <w:snapToGrid w:val="0"/>
          <w:sz w:val="20"/>
          <w:szCs w:val="20"/>
        </w:rPr>
        <w:tab/>
        <w:t>Приложение № 3 – Форма товарной накладной.</w:t>
      </w:r>
    </w:p>
    <w:p w:rsidR="000B1081" w:rsidRPr="000B1081" w:rsidRDefault="000B1081" w:rsidP="000B1081">
      <w:pPr>
        <w:tabs>
          <w:tab w:val="left" w:pos="567"/>
          <w:tab w:val="left" w:pos="709"/>
          <w:tab w:val="left" w:pos="1084"/>
        </w:tabs>
        <w:kinsoku/>
        <w:overflowPunct/>
        <w:autoSpaceDE/>
        <w:autoSpaceDN/>
        <w:jc w:val="left"/>
        <w:rPr>
          <w:snapToGrid w:val="0"/>
          <w:sz w:val="20"/>
          <w:szCs w:val="20"/>
        </w:rPr>
      </w:pPr>
      <w:r w:rsidRPr="000B1081">
        <w:rPr>
          <w:snapToGrid w:val="0"/>
          <w:sz w:val="20"/>
          <w:szCs w:val="20"/>
        </w:rPr>
        <w:t>17.4.</w:t>
      </w:r>
      <w:r w:rsidRPr="000B1081">
        <w:rPr>
          <w:snapToGrid w:val="0"/>
          <w:sz w:val="20"/>
          <w:szCs w:val="20"/>
        </w:rPr>
        <w:tab/>
        <w:t>Приложение № 4 – Информация о цепочке собственников контрагента, включая бенефициаров.</w:t>
      </w:r>
    </w:p>
    <w:p w:rsidR="000B1081" w:rsidRPr="000B1081" w:rsidRDefault="000B1081" w:rsidP="000B1081">
      <w:pPr>
        <w:tabs>
          <w:tab w:val="left" w:pos="567"/>
          <w:tab w:val="left" w:pos="709"/>
          <w:tab w:val="left" w:pos="1084"/>
        </w:tabs>
        <w:kinsoku/>
        <w:overflowPunct/>
        <w:autoSpaceDE/>
        <w:autoSpaceDN/>
        <w:jc w:val="left"/>
        <w:rPr>
          <w:snapToGrid w:val="0"/>
          <w:sz w:val="20"/>
          <w:szCs w:val="20"/>
        </w:rPr>
      </w:pPr>
      <w:r w:rsidRPr="000B1081">
        <w:rPr>
          <w:snapToGrid w:val="0"/>
          <w:sz w:val="20"/>
          <w:szCs w:val="20"/>
        </w:rPr>
        <w:t>17.5.</w:t>
      </w:r>
      <w:r w:rsidRPr="000B1081">
        <w:rPr>
          <w:snapToGrid w:val="0"/>
          <w:sz w:val="20"/>
          <w:szCs w:val="20"/>
        </w:rPr>
        <w:tab/>
        <w:t>Приложение № 5 – Список субподрядных организаций.</w:t>
      </w:r>
    </w:p>
    <w:p w:rsidR="000B1081" w:rsidRPr="000B1081" w:rsidRDefault="000B1081" w:rsidP="000B1081">
      <w:pPr>
        <w:tabs>
          <w:tab w:val="left" w:pos="567"/>
          <w:tab w:val="left" w:pos="709"/>
          <w:tab w:val="left" w:pos="1084"/>
        </w:tabs>
        <w:kinsoku/>
        <w:overflowPunct/>
        <w:autoSpaceDE/>
        <w:autoSpaceDN/>
        <w:jc w:val="left"/>
        <w:rPr>
          <w:snapToGrid w:val="0"/>
          <w:sz w:val="20"/>
          <w:szCs w:val="20"/>
        </w:rPr>
      </w:pPr>
      <w:r w:rsidRPr="000B1081">
        <w:rPr>
          <w:snapToGrid w:val="0"/>
          <w:sz w:val="20"/>
          <w:szCs w:val="20"/>
        </w:rPr>
        <w:t>17.6.</w:t>
      </w:r>
      <w:r w:rsidRPr="000B1081">
        <w:rPr>
          <w:snapToGrid w:val="0"/>
          <w:sz w:val="20"/>
          <w:szCs w:val="20"/>
        </w:rPr>
        <w:tab/>
        <w:t>Приложение № 6 - Форма согласия на обработку персональных данных.</w:t>
      </w:r>
    </w:p>
    <w:p w:rsidR="000B1081" w:rsidRPr="000B1081" w:rsidRDefault="000B1081" w:rsidP="000B1081">
      <w:pPr>
        <w:tabs>
          <w:tab w:val="clear" w:pos="1134"/>
        </w:tabs>
        <w:kinsoku/>
        <w:overflowPunct/>
        <w:autoSpaceDE/>
        <w:autoSpaceDN/>
        <w:ind w:firstLine="0"/>
        <w:jc w:val="left"/>
        <w:rPr>
          <w:b/>
          <w:sz w:val="20"/>
          <w:szCs w:val="20"/>
        </w:rPr>
      </w:pPr>
    </w:p>
    <w:p w:rsidR="000B1081" w:rsidRPr="000B1081" w:rsidRDefault="000B1081" w:rsidP="000B1081">
      <w:pPr>
        <w:tabs>
          <w:tab w:val="clear" w:pos="1134"/>
        </w:tabs>
        <w:kinsoku/>
        <w:overflowPunct/>
        <w:autoSpaceDE/>
        <w:autoSpaceDN/>
        <w:ind w:firstLine="0"/>
        <w:jc w:val="left"/>
        <w:rPr>
          <w:b/>
          <w:sz w:val="20"/>
          <w:szCs w:val="20"/>
        </w:rPr>
      </w:pPr>
    </w:p>
    <w:p w:rsidR="000B1081" w:rsidRPr="000B1081" w:rsidRDefault="000B1081" w:rsidP="000B1081">
      <w:pPr>
        <w:tabs>
          <w:tab w:val="clear" w:pos="1134"/>
        </w:tabs>
        <w:kinsoku/>
        <w:overflowPunct/>
        <w:autoSpaceDE/>
        <w:autoSpaceDN/>
        <w:ind w:firstLine="0"/>
        <w:jc w:val="left"/>
        <w:rPr>
          <w:b/>
          <w:sz w:val="20"/>
          <w:szCs w:val="20"/>
        </w:rPr>
      </w:pPr>
    </w:p>
    <w:p w:rsidR="000B1081" w:rsidRPr="000B1081" w:rsidRDefault="000B1081" w:rsidP="000B1081">
      <w:pPr>
        <w:tabs>
          <w:tab w:val="clear" w:pos="1134"/>
        </w:tabs>
        <w:kinsoku/>
        <w:overflowPunct/>
        <w:autoSpaceDE/>
        <w:autoSpaceDN/>
        <w:ind w:firstLine="0"/>
        <w:jc w:val="left"/>
        <w:rPr>
          <w:b/>
          <w:sz w:val="20"/>
          <w:szCs w:val="20"/>
        </w:rPr>
      </w:pPr>
    </w:p>
    <w:p w:rsidR="000B1081" w:rsidRPr="000B1081" w:rsidRDefault="000B1081" w:rsidP="000B1081">
      <w:pPr>
        <w:tabs>
          <w:tab w:val="clear" w:pos="1134"/>
        </w:tabs>
        <w:kinsoku/>
        <w:overflowPunct/>
        <w:autoSpaceDE/>
        <w:autoSpaceDN/>
        <w:ind w:firstLine="0"/>
        <w:jc w:val="left"/>
        <w:rPr>
          <w:b/>
          <w:sz w:val="20"/>
          <w:szCs w:val="20"/>
        </w:rPr>
      </w:pPr>
    </w:p>
    <w:p w:rsidR="000B1081" w:rsidRPr="000B1081" w:rsidRDefault="000B1081" w:rsidP="000B1081">
      <w:pPr>
        <w:tabs>
          <w:tab w:val="clear" w:pos="1134"/>
        </w:tabs>
        <w:kinsoku/>
        <w:overflowPunct/>
        <w:autoSpaceDE/>
        <w:autoSpaceDN/>
        <w:ind w:firstLine="0"/>
        <w:jc w:val="left"/>
        <w:rPr>
          <w:b/>
          <w:sz w:val="20"/>
          <w:szCs w:val="20"/>
        </w:rPr>
      </w:pPr>
    </w:p>
    <w:p w:rsidR="000B1081" w:rsidRPr="000B1081" w:rsidRDefault="000B1081" w:rsidP="000B1081">
      <w:pPr>
        <w:tabs>
          <w:tab w:val="clear" w:pos="1134"/>
        </w:tabs>
        <w:kinsoku/>
        <w:overflowPunct/>
        <w:autoSpaceDE/>
        <w:autoSpaceDN/>
        <w:ind w:firstLine="0"/>
        <w:jc w:val="left"/>
        <w:rPr>
          <w:b/>
          <w:sz w:val="20"/>
          <w:szCs w:val="20"/>
        </w:rPr>
      </w:pPr>
    </w:p>
    <w:p w:rsidR="000B1081" w:rsidRPr="000B1081" w:rsidRDefault="000B1081" w:rsidP="000B1081">
      <w:pPr>
        <w:tabs>
          <w:tab w:val="clear" w:pos="1134"/>
        </w:tabs>
        <w:kinsoku/>
        <w:overflowPunct/>
        <w:autoSpaceDE/>
        <w:autoSpaceDN/>
        <w:ind w:firstLine="0"/>
        <w:jc w:val="left"/>
        <w:rPr>
          <w:b/>
          <w:sz w:val="20"/>
          <w:szCs w:val="20"/>
        </w:rPr>
      </w:pPr>
    </w:p>
    <w:p w:rsidR="000B1081" w:rsidRPr="000B1081" w:rsidRDefault="000B1081" w:rsidP="000B1081">
      <w:pPr>
        <w:tabs>
          <w:tab w:val="clear" w:pos="1134"/>
        </w:tabs>
        <w:kinsoku/>
        <w:overflowPunct/>
        <w:autoSpaceDE/>
        <w:autoSpaceDN/>
        <w:ind w:left="360" w:firstLine="0"/>
        <w:jc w:val="center"/>
        <w:rPr>
          <w:rFonts w:eastAsia="Calibri"/>
          <w:b/>
          <w:sz w:val="20"/>
          <w:szCs w:val="20"/>
        </w:rPr>
      </w:pPr>
    </w:p>
    <w:p w:rsidR="000B1081" w:rsidRPr="000B1081" w:rsidRDefault="000B1081" w:rsidP="000B1081">
      <w:pPr>
        <w:tabs>
          <w:tab w:val="clear" w:pos="1134"/>
        </w:tabs>
        <w:kinsoku/>
        <w:overflowPunct/>
        <w:autoSpaceDE/>
        <w:autoSpaceDN/>
        <w:ind w:left="360" w:firstLine="0"/>
        <w:jc w:val="center"/>
        <w:rPr>
          <w:rFonts w:eastAsia="Calibri"/>
          <w:b/>
          <w:sz w:val="20"/>
          <w:szCs w:val="20"/>
        </w:rPr>
      </w:pPr>
    </w:p>
    <w:p w:rsidR="000B1081" w:rsidRPr="000B1081" w:rsidRDefault="000B1081" w:rsidP="000B1081">
      <w:pPr>
        <w:tabs>
          <w:tab w:val="clear" w:pos="1134"/>
        </w:tabs>
        <w:kinsoku/>
        <w:overflowPunct/>
        <w:autoSpaceDE/>
        <w:autoSpaceDN/>
        <w:ind w:left="360" w:firstLine="0"/>
        <w:jc w:val="center"/>
        <w:rPr>
          <w:rFonts w:eastAsia="Calibri"/>
          <w:b/>
          <w:sz w:val="20"/>
          <w:szCs w:val="20"/>
        </w:rPr>
      </w:pPr>
    </w:p>
    <w:p w:rsidR="000B1081" w:rsidRPr="000B1081" w:rsidRDefault="000B1081" w:rsidP="000B1081">
      <w:pPr>
        <w:tabs>
          <w:tab w:val="clear" w:pos="1134"/>
        </w:tabs>
        <w:kinsoku/>
        <w:overflowPunct/>
        <w:autoSpaceDE/>
        <w:autoSpaceDN/>
        <w:ind w:left="360" w:firstLine="0"/>
        <w:jc w:val="center"/>
        <w:rPr>
          <w:rFonts w:eastAsia="Calibri"/>
          <w:b/>
          <w:sz w:val="20"/>
          <w:szCs w:val="20"/>
        </w:rPr>
      </w:pPr>
    </w:p>
    <w:p w:rsidR="000B1081" w:rsidRPr="000B1081" w:rsidRDefault="000B1081" w:rsidP="000B1081">
      <w:pPr>
        <w:tabs>
          <w:tab w:val="clear" w:pos="1134"/>
        </w:tabs>
        <w:kinsoku/>
        <w:overflowPunct/>
        <w:autoSpaceDE/>
        <w:autoSpaceDN/>
        <w:ind w:left="360" w:firstLine="0"/>
        <w:jc w:val="center"/>
        <w:rPr>
          <w:rFonts w:eastAsia="Calibri"/>
          <w:b/>
          <w:sz w:val="20"/>
          <w:szCs w:val="20"/>
        </w:rPr>
      </w:pPr>
    </w:p>
    <w:p w:rsidR="000B1081" w:rsidRPr="000B1081" w:rsidRDefault="000B1081" w:rsidP="000B1081">
      <w:pPr>
        <w:tabs>
          <w:tab w:val="clear" w:pos="1134"/>
        </w:tabs>
        <w:kinsoku/>
        <w:overflowPunct/>
        <w:autoSpaceDE/>
        <w:autoSpaceDN/>
        <w:ind w:left="360" w:firstLine="0"/>
        <w:jc w:val="center"/>
        <w:rPr>
          <w:rFonts w:eastAsia="Calibri"/>
          <w:b/>
          <w:sz w:val="20"/>
          <w:szCs w:val="20"/>
        </w:rPr>
      </w:pPr>
    </w:p>
    <w:p w:rsidR="000B1081" w:rsidRPr="000B1081" w:rsidRDefault="000B1081" w:rsidP="000B1081">
      <w:pPr>
        <w:tabs>
          <w:tab w:val="clear" w:pos="1134"/>
        </w:tabs>
        <w:kinsoku/>
        <w:overflowPunct/>
        <w:autoSpaceDE/>
        <w:autoSpaceDN/>
        <w:ind w:left="360" w:firstLine="0"/>
        <w:jc w:val="center"/>
        <w:rPr>
          <w:rFonts w:eastAsia="Calibri"/>
          <w:b/>
          <w:sz w:val="20"/>
          <w:szCs w:val="20"/>
        </w:rPr>
      </w:pPr>
    </w:p>
    <w:p w:rsidR="000B1081" w:rsidRPr="000B1081" w:rsidRDefault="000B1081" w:rsidP="000B1081">
      <w:pPr>
        <w:tabs>
          <w:tab w:val="clear" w:pos="1134"/>
        </w:tabs>
        <w:kinsoku/>
        <w:overflowPunct/>
        <w:autoSpaceDE/>
        <w:autoSpaceDN/>
        <w:ind w:left="360" w:firstLine="0"/>
        <w:jc w:val="center"/>
        <w:rPr>
          <w:rFonts w:eastAsia="Calibri"/>
          <w:b/>
          <w:sz w:val="20"/>
          <w:szCs w:val="20"/>
        </w:rPr>
      </w:pPr>
    </w:p>
    <w:p w:rsidR="00C26AAA" w:rsidRDefault="00C26AAA" w:rsidP="00C26AAA">
      <w:pPr>
        <w:tabs>
          <w:tab w:val="clear" w:pos="1134"/>
        </w:tabs>
        <w:kinsoku/>
        <w:overflowPunct/>
        <w:autoSpaceDE/>
        <w:autoSpaceDN/>
        <w:ind w:left="360" w:firstLine="0"/>
        <w:jc w:val="center"/>
        <w:rPr>
          <w:rFonts w:eastAsia="Calibri"/>
          <w:b/>
          <w:sz w:val="20"/>
          <w:szCs w:val="20"/>
        </w:rPr>
      </w:pPr>
    </w:p>
    <w:p w:rsidR="00C26AAA" w:rsidRDefault="00C26AAA" w:rsidP="00C26AAA">
      <w:pPr>
        <w:tabs>
          <w:tab w:val="clear" w:pos="1134"/>
        </w:tabs>
        <w:kinsoku/>
        <w:overflowPunct/>
        <w:autoSpaceDE/>
        <w:autoSpaceDN/>
        <w:ind w:left="360" w:firstLine="0"/>
        <w:jc w:val="center"/>
        <w:rPr>
          <w:rFonts w:eastAsia="Calibri"/>
          <w:b/>
          <w:sz w:val="20"/>
          <w:szCs w:val="20"/>
        </w:rPr>
      </w:pPr>
    </w:p>
    <w:p w:rsidR="00C26AAA" w:rsidRDefault="00C26AAA" w:rsidP="00C26AAA">
      <w:pPr>
        <w:tabs>
          <w:tab w:val="clear" w:pos="1134"/>
        </w:tabs>
        <w:kinsoku/>
        <w:overflowPunct/>
        <w:autoSpaceDE/>
        <w:autoSpaceDN/>
        <w:ind w:left="360" w:firstLine="0"/>
        <w:jc w:val="center"/>
        <w:rPr>
          <w:rFonts w:eastAsia="Calibri"/>
          <w:b/>
          <w:sz w:val="20"/>
          <w:szCs w:val="20"/>
        </w:rPr>
      </w:pPr>
    </w:p>
    <w:p w:rsidR="00C26AAA" w:rsidRDefault="00C26AAA" w:rsidP="00C26AAA">
      <w:pPr>
        <w:tabs>
          <w:tab w:val="clear" w:pos="1134"/>
        </w:tabs>
        <w:kinsoku/>
        <w:overflowPunct/>
        <w:autoSpaceDE/>
        <w:autoSpaceDN/>
        <w:ind w:left="360" w:firstLine="0"/>
        <w:jc w:val="center"/>
        <w:rPr>
          <w:rFonts w:eastAsia="Calibri"/>
          <w:b/>
          <w:sz w:val="20"/>
          <w:szCs w:val="20"/>
        </w:rPr>
      </w:pPr>
    </w:p>
    <w:p w:rsidR="00C26AAA" w:rsidRDefault="00C26AAA" w:rsidP="00C26AAA">
      <w:pPr>
        <w:tabs>
          <w:tab w:val="clear" w:pos="1134"/>
        </w:tabs>
        <w:kinsoku/>
        <w:overflowPunct/>
        <w:autoSpaceDE/>
        <w:autoSpaceDN/>
        <w:ind w:left="360" w:firstLine="0"/>
        <w:jc w:val="center"/>
        <w:rPr>
          <w:rFonts w:eastAsia="Calibri"/>
          <w:b/>
          <w:sz w:val="20"/>
          <w:szCs w:val="20"/>
        </w:rPr>
      </w:pPr>
    </w:p>
    <w:p w:rsidR="00C26AAA" w:rsidRDefault="00C26AAA" w:rsidP="00C26AAA">
      <w:pPr>
        <w:tabs>
          <w:tab w:val="clear" w:pos="1134"/>
        </w:tabs>
        <w:kinsoku/>
        <w:overflowPunct/>
        <w:autoSpaceDE/>
        <w:autoSpaceDN/>
        <w:ind w:left="360" w:firstLine="0"/>
        <w:jc w:val="center"/>
        <w:rPr>
          <w:rFonts w:eastAsia="Calibri"/>
          <w:b/>
          <w:sz w:val="20"/>
          <w:szCs w:val="20"/>
        </w:rPr>
      </w:pPr>
    </w:p>
    <w:p w:rsidR="000B1081" w:rsidRPr="000B1081" w:rsidRDefault="000B1081" w:rsidP="000B1081">
      <w:pPr>
        <w:numPr>
          <w:ilvl w:val="0"/>
          <w:numId w:val="17"/>
        </w:numPr>
        <w:tabs>
          <w:tab w:val="clear" w:pos="1134"/>
        </w:tabs>
        <w:kinsoku/>
        <w:overflowPunct/>
        <w:autoSpaceDE/>
        <w:autoSpaceDN/>
        <w:jc w:val="center"/>
        <w:rPr>
          <w:rFonts w:eastAsia="Calibri"/>
          <w:b/>
          <w:sz w:val="20"/>
          <w:szCs w:val="20"/>
        </w:rPr>
      </w:pPr>
      <w:r w:rsidRPr="000B1081">
        <w:rPr>
          <w:rFonts w:eastAsia="Calibri"/>
          <w:b/>
          <w:sz w:val="20"/>
          <w:szCs w:val="20"/>
        </w:rPr>
        <w:t>ЮРИДИЧЕСКИЕ АДРЕСА И РЕКВИЗИТЫ СТОРОН</w:t>
      </w:r>
    </w:p>
    <w:p w:rsidR="000B1081" w:rsidRPr="000B1081" w:rsidRDefault="000B1081" w:rsidP="000B1081">
      <w:pPr>
        <w:tabs>
          <w:tab w:val="left" w:pos="360"/>
          <w:tab w:val="left" w:pos="567"/>
          <w:tab w:val="left" w:pos="709"/>
        </w:tabs>
        <w:kinsoku/>
        <w:overflowPunct/>
        <w:autoSpaceDE/>
        <w:autoSpaceDN/>
        <w:ind w:firstLine="0"/>
        <w:jc w:val="center"/>
        <w:rPr>
          <w:b/>
          <w:snapToGrid w:val="0"/>
          <w:sz w:val="20"/>
          <w:szCs w:val="20"/>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1"/>
        <w:gridCol w:w="4893"/>
      </w:tblGrid>
      <w:tr w:rsidR="000B1081" w:rsidRPr="000B1081" w:rsidTr="00853969">
        <w:trPr>
          <w:trHeight w:val="70"/>
        </w:trPr>
        <w:tc>
          <w:tcPr>
            <w:tcW w:w="5421" w:type="dxa"/>
          </w:tcPr>
          <w:p w:rsidR="000B1081" w:rsidRPr="000B1081" w:rsidRDefault="000B1081" w:rsidP="000B1081">
            <w:pPr>
              <w:tabs>
                <w:tab w:val="clear" w:pos="1134"/>
              </w:tabs>
              <w:kinsoku/>
              <w:overflowPunct/>
              <w:autoSpaceDE/>
              <w:autoSpaceDN/>
              <w:ind w:firstLine="0"/>
              <w:jc w:val="left"/>
              <w:rPr>
                <w:b/>
                <w:sz w:val="20"/>
                <w:szCs w:val="20"/>
              </w:rPr>
            </w:pPr>
            <w:r w:rsidRPr="000B1081">
              <w:rPr>
                <w:b/>
                <w:sz w:val="20"/>
                <w:szCs w:val="20"/>
              </w:rPr>
              <w:t xml:space="preserve">Покупатель: </w:t>
            </w:r>
          </w:p>
        </w:tc>
        <w:tc>
          <w:tcPr>
            <w:tcW w:w="4893" w:type="dxa"/>
          </w:tcPr>
          <w:p w:rsidR="000B1081" w:rsidRPr="000B1081" w:rsidRDefault="000B1081" w:rsidP="000B1081">
            <w:pPr>
              <w:tabs>
                <w:tab w:val="clear" w:pos="1134"/>
              </w:tabs>
              <w:kinsoku/>
              <w:overflowPunct/>
              <w:autoSpaceDE/>
              <w:autoSpaceDN/>
              <w:ind w:firstLine="0"/>
              <w:jc w:val="left"/>
              <w:rPr>
                <w:b/>
                <w:bCs/>
                <w:sz w:val="20"/>
                <w:szCs w:val="20"/>
              </w:rPr>
            </w:pPr>
            <w:r w:rsidRPr="000B1081">
              <w:rPr>
                <w:b/>
                <w:sz w:val="20"/>
                <w:szCs w:val="20"/>
              </w:rPr>
              <w:t xml:space="preserve">Поставщик: </w:t>
            </w:r>
          </w:p>
        </w:tc>
      </w:tr>
      <w:tr w:rsidR="000B1081" w:rsidRPr="000B1081" w:rsidTr="00853969">
        <w:trPr>
          <w:cantSplit/>
          <w:trHeight w:val="262"/>
        </w:trPr>
        <w:tc>
          <w:tcPr>
            <w:tcW w:w="5421" w:type="dxa"/>
          </w:tcPr>
          <w:p w:rsidR="000B1081" w:rsidRPr="000B1081" w:rsidRDefault="000B1081" w:rsidP="000B1081">
            <w:pPr>
              <w:tabs>
                <w:tab w:val="clear" w:pos="1134"/>
              </w:tabs>
              <w:kinsoku/>
              <w:overflowPunct/>
              <w:autoSpaceDE/>
              <w:autoSpaceDN/>
              <w:ind w:firstLine="0"/>
              <w:jc w:val="left"/>
              <w:rPr>
                <w:sz w:val="20"/>
                <w:szCs w:val="20"/>
              </w:rPr>
            </w:pPr>
            <w:r w:rsidRPr="000B1081">
              <w:rPr>
                <w:b/>
                <w:color w:val="000000"/>
                <w:sz w:val="20"/>
                <w:szCs w:val="20"/>
              </w:rPr>
              <w:t>Юридический адрес:</w:t>
            </w:r>
            <w:r w:rsidRPr="000B1081">
              <w:rPr>
                <w:color w:val="000000"/>
                <w:sz w:val="20"/>
                <w:szCs w:val="20"/>
              </w:rPr>
              <w:t xml:space="preserve"> </w:t>
            </w:r>
            <w:r w:rsidRPr="000B1081">
              <w:rPr>
                <w:sz w:val="20"/>
                <w:szCs w:val="20"/>
              </w:rPr>
              <w:t>119027, г. Москва, Заводское ш., д. 19, стр.1</w:t>
            </w:r>
          </w:p>
          <w:p w:rsidR="000B1081" w:rsidRPr="000B1081" w:rsidRDefault="000B1081" w:rsidP="000B1081">
            <w:pPr>
              <w:tabs>
                <w:tab w:val="clear" w:pos="1134"/>
              </w:tabs>
              <w:kinsoku/>
              <w:overflowPunct/>
              <w:autoSpaceDE/>
              <w:autoSpaceDN/>
              <w:ind w:firstLine="0"/>
              <w:jc w:val="left"/>
              <w:rPr>
                <w:sz w:val="20"/>
                <w:szCs w:val="20"/>
              </w:rPr>
            </w:pPr>
            <w:r w:rsidRPr="000B1081">
              <w:rPr>
                <w:b/>
                <w:color w:val="000000"/>
                <w:sz w:val="20"/>
                <w:szCs w:val="20"/>
              </w:rPr>
              <w:t>Адрес местонахождения:</w:t>
            </w:r>
            <w:r w:rsidRPr="000B1081">
              <w:rPr>
                <w:color w:val="000000"/>
                <w:sz w:val="20"/>
                <w:szCs w:val="20"/>
              </w:rPr>
              <w:t xml:space="preserve"> </w:t>
            </w:r>
            <w:r w:rsidRPr="000B1081">
              <w:rPr>
                <w:sz w:val="20"/>
                <w:szCs w:val="20"/>
              </w:rPr>
              <w:t>119027, г. Москва, ул. Центральная, д. 10</w:t>
            </w:r>
          </w:p>
          <w:p w:rsidR="000B1081" w:rsidRPr="000B1081" w:rsidRDefault="000B1081" w:rsidP="000B1081">
            <w:pPr>
              <w:keepNext/>
              <w:numPr>
                <w:ilvl w:val="0"/>
                <w:numId w:val="12"/>
              </w:numPr>
              <w:tabs>
                <w:tab w:val="clear" w:pos="1134"/>
              </w:tabs>
              <w:kinsoku/>
              <w:overflowPunct/>
              <w:autoSpaceDE/>
              <w:autoSpaceDN/>
              <w:ind w:left="0" w:firstLine="0"/>
              <w:jc w:val="left"/>
              <w:outlineLvl w:val="2"/>
              <w:rPr>
                <w:color w:val="000000"/>
                <w:sz w:val="20"/>
                <w:szCs w:val="20"/>
              </w:rPr>
            </w:pPr>
            <w:r w:rsidRPr="000B1081">
              <w:rPr>
                <w:b/>
                <w:color w:val="000000"/>
                <w:sz w:val="20"/>
                <w:szCs w:val="20"/>
              </w:rPr>
              <w:t>Почтовый адрес:</w:t>
            </w:r>
            <w:r w:rsidRPr="000B1081">
              <w:rPr>
                <w:color w:val="000000"/>
                <w:sz w:val="20"/>
                <w:szCs w:val="20"/>
              </w:rPr>
              <w:t xml:space="preserve"> </w:t>
            </w:r>
            <w:r w:rsidRPr="000B1081">
              <w:rPr>
                <w:bCs/>
                <w:sz w:val="20"/>
                <w:szCs w:val="20"/>
              </w:rPr>
              <w:t>119027, г. Москва, ул. Центральная д. 10</w:t>
            </w:r>
          </w:p>
          <w:p w:rsidR="000B1081" w:rsidRPr="000B1081" w:rsidRDefault="000B1081" w:rsidP="000B1081">
            <w:pPr>
              <w:tabs>
                <w:tab w:val="clear" w:pos="1134"/>
              </w:tabs>
              <w:kinsoku/>
              <w:overflowPunct/>
              <w:autoSpaceDE/>
              <w:autoSpaceDN/>
              <w:ind w:firstLine="0"/>
              <w:jc w:val="left"/>
              <w:rPr>
                <w:color w:val="000000"/>
                <w:sz w:val="20"/>
                <w:szCs w:val="20"/>
              </w:rPr>
            </w:pPr>
            <w:r w:rsidRPr="000B1081">
              <w:rPr>
                <w:b/>
                <w:color w:val="000000"/>
                <w:sz w:val="20"/>
                <w:szCs w:val="20"/>
              </w:rPr>
              <w:t xml:space="preserve">Факс: </w:t>
            </w:r>
            <w:r w:rsidRPr="000B1081">
              <w:rPr>
                <w:bCs/>
                <w:sz w:val="20"/>
                <w:szCs w:val="20"/>
              </w:rPr>
              <w:t>+7 (495) 741-25-33</w:t>
            </w:r>
          </w:p>
          <w:p w:rsidR="000B1081" w:rsidRPr="000B1081" w:rsidRDefault="000B1081" w:rsidP="000B1081">
            <w:pPr>
              <w:tabs>
                <w:tab w:val="clear" w:pos="1134"/>
              </w:tabs>
              <w:kinsoku/>
              <w:overflowPunct/>
              <w:autoSpaceDE/>
              <w:autoSpaceDN/>
              <w:ind w:firstLine="0"/>
              <w:jc w:val="left"/>
              <w:rPr>
                <w:color w:val="000000"/>
                <w:sz w:val="20"/>
                <w:szCs w:val="20"/>
              </w:rPr>
            </w:pPr>
            <w:r w:rsidRPr="000B1081">
              <w:rPr>
                <w:b/>
                <w:color w:val="000000"/>
                <w:sz w:val="20"/>
                <w:szCs w:val="20"/>
              </w:rPr>
              <w:t xml:space="preserve">Телефон: </w:t>
            </w:r>
            <w:r w:rsidRPr="000B1081">
              <w:rPr>
                <w:bCs/>
                <w:sz w:val="20"/>
                <w:szCs w:val="20"/>
              </w:rPr>
              <w:t>+7 (495) 436-72-75</w:t>
            </w:r>
          </w:p>
          <w:p w:rsidR="000B1081" w:rsidRPr="000B1081" w:rsidRDefault="000B1081" w:rsidP="000B1081">
            <w:pPr>
              <w:tabs>
                <w:tab w:val="clear" w:pos="1134"/>
              </w:tabs>
              <w:kinsoku/>
              <w:overflowPunct/>
              <w:autoSpaceDE/>
              <w:autoSpaceDN/>
              <w:ind w:firstLine="0"/>
              <w:jc w:val="left"/>
              <w:rPr>
                <w:b/>
                <w:color w:val="000000"/>
                <w:sz w:val="20"/>
                <w:szCs w:val="20"/>
              </w:rPr>
            </w:pPr>
            <w:r w:rsidRPr="000B1081">
              <w:rPr>
                <w:b/>
                <w:color w:val="000000"/>
                <w:sz w:val="20"/>
                <w:szCs w:val="20"/>
              </w:rPr>
              <w:t>Электронный адрес:</w:t>
            </w:r>
            <w:r w:rsidRPr="000B1081">
              <w:rPr>
                <w:b/>
                <w:bCs/>
                <w:sz w:val="20"/>
                <w:szCs w:val="20"/>
              </w:rPr>
              <w:t xml:space="preserve"> </w:t>
            </w:r>
            <w:hyperlink r:id="rId7" w:history="1">
              <w:r w:rsidRPr="000B1081">
                <w:rPr>
                  <w:b/>
                  <w:bCs/>
                  <w:color w:val="0000FF"/>
                  <w:sz w:val="20"/>
                  <w:szCs w:val="20"/>
                  <w:u w:val="single"/>
                  <w:lang w:val="en-US"/>
                </w:rPr>
                <w:t>tzs</w:t>
              </w:r>
              <w:r w:rsidRPr="000B1081">
                <w:rPr>
                  <w:b/>
                  <w:bCs/>
                  <w:color w:val="0000FF"/>
                  <w:sz w:val="20"/>
                  <w:szCs w:val="20"/>
                  <w:u w:val="single"/>
                </w:rPr>
                <w:t>@</w:t>
              </w:r>
              <w:r w:rsidRPr="000B1081">
                <w:rPr>
                  <w:b/>
                  <w:bCs/>
                  <w:color w:val="0000FF"/>
                  <w:sz w:val="20"/>
                  <w:szCs w:val="20"/>
                  <w:u w:val="single"/>
                  <w:lang w:val="en-US"/>
                </w:rPr>
                <w:t>vnukovo</w:t>
              </w:r>
              <w:r w:rsidRPr="000B1081">
                <w:rPr>
                  <w:b/>
                  <w:bCs/>
                  <w:color w:val="0000FF"/>
                  <w:sz w:val="20"/>
                  <w:szCs w:val="20"/>
                  <w:u w:val="single"/>
                </w:rPr>
                <w:t>.</w:t>
              </w:r>
              <w:r w:rsidRPr="000B1081">
                <w:rPr>
                  <w:b/>
                  <w:bCs/>
                  <w:color w:val="0000FF"/>
                  <w:sz w:val="20"/>
                  <w:szCs w:val="20"/>
                  <w:u w:val="single"/>
                  <w:lang w:val="en-US"/>
                </w:rPr>
                <w:t>ru</w:t>
              </w:r>
            </w:hyperlink>
          </w:p>
          <w:p w:rsidR="000B1081" w:rsidRPr="000B1081" w:rsidRDefault="000B1081" w:rsidP="000B1081">
            <w:pPr>
              <w:tabs>
                <w:tab w:val="clear" w:pos="1134"/>
              </w:tabs>
              <w:kinsoku/>
              <w:overflowPunct/>
              <w:autoSpaceDE/>
              <w:autoSpaceDN/>
              <w:ind w:firstLine="0"/>
              <w:jc w:val="left"/>
              <w:rPr>
                <w:color w:val="000000"/>
                <w:sz w:val="20"/>
                <w:szCs w:val="20"/>
              </w:rPr>
            </w:pPr>
            <w:r w:rsidRPr="000B1081">
              <w:rPr>
                <w:b/>
                <w:color w:val="000000"/>
                <w:sz w:val="20"/>
                <w:szCs w:val="20"/>
              </w:rPr>
              <w:t xml:space="preserve">ИНН: </w:t>
            </w:r>
            <w:r w:rsidRPr="000B1081">
              <w:rPr>
                <w:bCs/>
                <w:sz w:val="20"/>
                <w:szCs w:val="20"/>
              </w:rPr>
              <w:t>7732538030</w:t>
            </w:r>
          </w:p>
          <w:p w:rsidR="000B1081" w:rsidRPr="000B1081" w:rsidRDefault="000B1081" w:rsidP="000B1081">
            <w:pPr>
              <w:tabs>
                <w:tab w:val="clear" w:pos="1134"/>
              </w:tabs>
              <w:kinsoku/>
              <w:overflowPunct/>
              <w:autoSpaceDE/>
              <w:autoSpaceDN/>
              <w:ind w:firstLine="0"/>
              <w:jc w:val="left"/>
              <w:rPr>
                <w:b/>
                <w:color w:val="000000"/>
                <w:sz w:val="20"/>
                <w:szCs w:val="20"/>
              </w:rPr>
            </w:pPr>
            <w:r w:rsidRPr="000B1081">
              <w:rPr>
                <w:b/>
                <w:color w:val="000000"/>
                <w:sz w:val="20"/>
                <w:szCs w:val="20"/>
              </w:rPr>
              <w:t>КПП:</w:t>
            </w:r>
            <w:r w:rsidRPr="000B1081">
              <w:rPr>
                <w:color w:val="000000"/>
                <w:sz w:val="20"/>
                <w:szCs w:val="20"/>
              </w:rPr>
              <w:t xml:space="preserve"> </w:t>
            </w:r>
            <w:r w:rsidRPr="000B1081">
              <w:rPr>
                <w:bCs/>
                <w:sz w:val="20"/>
                <w:szCs w:val="20"/>
              </w:rPr>
              <w:t>772901001</w:t>
            </w:r>
          </w:p>
          <w:p w:rsidR="000B1081" w:rsidRPr="000B1081" w:rsidRDefault="000B1081" w:rsidP="000B1081">
            <w:pPr>
              <w:tabs>
                <w:tab w:val="clear" w:pos="1134"/>
              </w:tabs>
              <w:kinsoku/>
              <w:overflowPunct/>
              <w:autoSpaceDE/>
              <w:autoSpaceDN/>
              <w:ind w:firstLine="0"/>
              <w:jc w:val="left"/>
              <w:rPr>
                <w:b/>
                <w:color w:val="000000"/>
                <w:sz w:val="20"/>
                <w:szCs w:val="20"/>
              </w:rPr>
            </w:pPr>
            <w:r w:rsidRPr="000B1081">
              <w:rPr>
                <w:b/>
                <w:color w:val="000000"/>
                <w:sz w:val="20"/>
                <w:szCs w:val="20"/>
              </w:rPr>
              <w:t>Банковские реквизиты:</w:t>
            </w:r>
          </w:p>
          <w:p w:rsidR="000B1081" w:rsidRPr="000B1081" w:rsidRDefault="000B1081" w:rsidP="000B1081">
            <w:pPr>
              <w:tabs>
                <w:tab w:val="clear" w:pos="1134"/>
              </w:tabs>
              <w:kinsoku/>
              <w:overflowPunct/>
              <w:autoSpaceDE/>
              <w:autoSpaceDN/>
              <w:ind w:firstLine="0"/>
              <w:jc w:val="left"/>
              <w:rPr>
                <w:bCs/>
                <w:sz w:val="20"/>
                <w:szCs w:val="20"/>
              </w:rPr>
            </w:pPr>
            <w:r w:rsidRPr="000B1081">
              <w:rPr>
                <w:bCs/>
                <w:sz w:val="20"/>
                <w:szCs w:val="20"/>
              </w:rPr>
              <w:t xml:space="preserve">ПАО  «Сбербанк России» </w:t>
            </w:r>
          </w:p>
          <w:p w:rsidR="000B1081" w:rsidRPr="000B1081" w:rsidRDefault="000B1081" w:rsidP="000B1081">
            <w:pPr>
              <w:tabs>
                <w:tab w:val="clear" w:pos="1134"/>
              </w:tabs>
              <w:kinsoku/>
              <w:overflowPunct/>
              <w:autoSpaceDE/>
              <w:autoSpaceDN/>
              <w:ind w:firstLine="0"/>
              <w:jc w:val="left"/>
              <w:rPr>
                <w:color w:val="000000"/>
                <w:sz w:val="20"/>
                <w:szCs w:val="20"/>
              </w:rPr>
            </w:pPr>
            <w:r w:rsidRPr="000B1081">
              <w:rPr>
                <w:bCs/>
                <w:sz w:val="20"/>
                <w:szCs w:val="20"/>
              </w:rPr>
              <w:t>г. Москва</w:t>
            </w:r>
          </w:p>
          <w:p w:rsidR="000B1081" w:rsidRPr="000B1081" w:rsidRDefault="000B1081" w:rsidP="000B1081">
            <w:pPr>
              <w:tabs>
                <w:tab w:val="clear" w:pos="1134"/>
              </w:tabs>
              <w:kinsoku/>
              <w:overflowPunct/>
              <w:autoSpaceDE/>
              <w:autoSpaceDN/>
              <w:ind w:firstLine="0"/>
              <w:jc w:val="left"/>
              <w:rPr>
                <w:bCs/>
                <w:sz w:val="20"/>
                <w:szCs w:val="20"/>
              </w:rPr>
            </w:pPr>
            <w:r w:rsidRPr="000B1081">
              <w:rPr>
                <w:b/>
                <w:color w:val="000000"/>
                <w:sz w:val="20"/>
                <w:szCs w:val="20"/>
              </w:rPr>
              <w:t>р/с:</w:t>
            </w:r>
            <w:r w:rsidRPr="000B1081">
              <w:rPr>
                <w:color w:val="000000"/>
                <w:sz w:val="20"/>
                <w:szCs w:val="20"/>
              </w:rPr>
              <w:t xml:space="preserve"> </w:t>
            </w:r>
            <w:r w:rsidRPr="000B1081">
              <w:rPr>
                <w:bCs/>
                <w:sz w:val="20"/>
                <w:szCs w:val="20"/>
              </w:rPr>
              <w:t>40702810638180006513</w:t>
            </w:r>
          </w:p>
          <w:p w:rsidR="000B1081" w:rsidRPr="000B1081" w:rsidRDefault="000B1081" w:rsidP="000B1081">
            <w:pPr>
              <w:tabs>
                <w:tab w:val="clear" w:pos="1134"/>
              </w:tabs>
              <w:kinsoku/>
              <w:overflowPunct/>
              <w:autoSpaceDE/>
              <w:autoSpaceDN/>
              <w:ind w:firstLine="0"/>
              <w:jc w:val="left"/>
              <w:rPr>
                <w:bCs/>
                <w:color w:val="000000"/>
                <w:sz w:val="20"/>
                <w:szCs w:val="20"/>
              </w:rPr>
            </w:pPr>
            <w:r w:rsidRPr="000B1081">
              <w:rPr>
                <w:b/>
                <w:color w:val="000000"/>
                <w:sz w:val="20"/>
                <w:szCs w:val="20"/>
              </w:rPr>
              <w:t>к/с:</w:t>
            </w:r>
            <w:r w:rsidRPr="000B1081">
              <w:rPr>
                <w:bCs/>
                <w:color w:val="000000"/>
                <w:sz w:val="20"/>
                <w:szCs w:val="20"/>
              </w:rPr>
              <w:t xml:space="preserve"> </w:t>
            </w:r>
            <w:r w:rsidRPr="000B1081">
              <w:rPr>
                <w:bCs/>
                <w:sz w:val="20"/>
                <w:szCs w:val="20"/>
              </w:rPr>
              <w:t>30101810400000000225</w:t>
            </w:r>
          </w:p>
          <w:p w:rsidR="000B1081" w:rsidRPr="000B1081" w:rsidRDefault="000B1081" w:rsidP="000B1081">
            <w:pPr>
              <w:tabs>
                <w:tab w:val="clear" w:pos="1134"/>
              </w:tabs>
              <w:kinsoku/>
              <w:overflowPunct/>
              <w:autoSpaceDE/>
              <w:autoSpaceDN/>
              <w:ind w:firstLine="0"/>
              <w:jc w:val="left"/>
              <w:rPr>
                <w:bCs/>
                <w:color w:val="000000"/>
                <w:sz w:val="20"/>
                <w:szCs w:val="20"/>
              </w:rPr>
            </w:pPr>
            <w:r w:rsidRPr="000B1081">
              <w:rPr>
                <w:b/>
                <w:color w:val="000000"/>
                <w:sz w:val="20"/>
                <w:szCs w:val="20"/>
              </w:rPr>
              <w:t>БИК:</w:t>
            </w:r>
            <w:r w:rsidRPr="000B1081">
              <w:rPr>
                <w:bCs/>
                <w:color w:val="000000"/>
                <w:sz w:val="20"/>
                <w:szCs w:val="20"/>
              </w:rPr>
              <w:t xml:space="preserve"> </w:t>
            </w:r>
            <w:r w:rsidRPr="000B1081">
              <w:rPr>
                <w:bCs/>
                <w:sz w:val="20"/>
                <w:szCs w:val="20"/>
              </w:rPr>
              <w:t>044525225</w:t>
            </w:r>
          </w:p>
          <w:p w:rsidR="000B1081" w:rsidRPr="000B1081" w:rsidRDefault="000B1081" w:rsidP="000B1081">
            <w:pPr>
              <w:tabs>
                <w:tab w:val="clear" w:pos="1134"/>
              </w:tabs>
              <w:kinsoku/>
              <w:overflowPunct/>
              <w:autoSpaceDE/>
              <w:autoSpaceDN/>
              <w:ind w:firstLine="0"/>
              <w:jc w:val="left"/>
              <w:rPr>
                <w:color w:val="000000"/>
                <w:sz w:val="20"/>
                <w:szCs w:val="20"/>
              </w:rPr>
            </w:pPr>
            <w:r w:rsidRPr="000B1081">
              <w:rPr>
                <w:b/>
                <w:color w:val="000000"/>
                <w:sz w:val="20"/>
                <w:szCs w:val="20"/>
              </w:rPr>
              <w:t>ОКВЭД:</w:t>
            </w:r>
            <w:r w:rsidRPr="000B1081">
              <w:rPr>
                <w:b/>
                <w:bCs/>
                <w:sz w:val="20"/>
                <w:szCs w:val="20"/>
              </w:rPr>
              <w:t xml:space="preserve"> </w:t>
            </w:r>
            <w:r w:rsidRPr="000B1081">
              <w:rPr>
                <w:bCs/>
                <w:sz w:val="20"/>
                <w:szCs w:val="20"/>
              </w:rPr>
              <w:t>63.23.4</w:t>
            </w:r>
          </w:p>
          <w:p w:rsidR="000B1081" w:rsidRPr="000B1081" w:rsidRDefault="000B1081" w:rsidP="000B1081">
            <w:pPr>
              <w:tabs>
                <w:tab w:val="clear" w:pos="1134"/>
              </w:tabs>
              <w:kinsoku/>
              <w:overflowPunct/>
              <w:autoSpaceDE/>
              <w:autoSpaceDN/>
              <w:ind w:firstLine="0"/>
              <w:jc w:val="left"/>
              <w:rPr>
                <w:sz w:val="20"/>
                <w:szCs w:val="20"/>
              </w:rPr>
            </w:pPr>
            <w:r w:rsidRPr="000B1081">
              <w:rPr>
                <w:b/>
                <w:sz w:val="20"/>
                <w:szCs w:val="20"/>
              </w:rPr>
              <w:t>ОКПО:</w:t>
            </w:r>
            <w:r w:rsidRPr="000B1081">
              <w:rPr>
                <w:sz w:val="20"/>
                <w:szCs w:val="20"/>
              </w:rPr>
              <w:t xml:space="preserve"> </w:t>
            </w:r>
            <w:r w:rsidRPr="000B1081">
              <w:rPr>
                <w:bCs/>
                <w:sz w:val="20"/>
                <w:szCs w:val="20"/>
              </w:rPr>
              <w:t>61717551</w:t>
            </w:r>
          </w:p>
        </w:tc>
        <w:tc>
          <w:tcPr>
            <w:tcW w:w="4893" w:type="dxa"/>
          </w:tcPr>
          <w:p w:rsidR="000B1081" w:rsidRPr="000B1081" w:rsidRDefault="000B1081" w:rsidP="000B1081">
            <w:pPr>
              <w:keepNext/>
              <w:numPr>
                <w:ilvl w:val="2"/>
                <w:numId w:val="14"/>
              </w:numPr>
              <w:tabs>
                <w:tab w:val="clear" w:pos="1134"/>
              </w:tabs>
              <w:suppressAutoHyphens/>
              <w:kinsoku/>
              <w:overflowPunct/>
              <w:autoSpaceDE/>
              <w:autoSpaceDN/>
              <w:ind w:left="0" w:firstLine="0"/>
              <w:jc w:val="left"/>
              <w:outlineLvl w:val="2"/>
              <w:rPr>
                <w:sz w:val="20"/>
                <w:szCs w:val="20"/>
              </w:rPr>
            </w:pPr>
            <w:r w:rsidRPr="000B1081">
              <w:rPr>
                <w:b/>
                <w:sz w:val="20"/>
                <w:szCs w:val="20"/>
              </w:rPr>
              <w:t xml:space="preserve">Юридический адрес: </w:t>
            </w: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keepNext/>
              <w:numPr>
                <w:ilvl w:val="2"/>
                <w:numId w:val="14"/>
              </w:numPr>
              <w:tabs>
                <w:tab w:val="clear" w:pos="1134"/>
              </w:tabs>
              <w:suppressAutoHyphens/>
              <w:kinsoku/>
              <w:overflowPunct/>
              <w:autoSpaceDE/>
              <w:autoSpaceDN/>
              <w:ind w:left="0" w:firstLine="0"/>
              <w:jc w:val="left"/>
              <w:outlineLvl w:val="2"/>
              <w:rPr>
                <w:sz w:val="20"/>
                <w:szCs w:val="20"/>
              </w:rPr>
            </w:pPr>
            <w:r w:rsidRPr="000B1081">
              <w:rPr>
                <w:b/>
                <w:sz w:val="20"/>
                <w:szCs w:val="20"/>
              </w:rPr>
              <w:t xml:space="preserve">Адрес местонахождения: </w:t>
            </w: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r w:rsidRPr="000B1081">
              <w:rPr>
                <w:b/>
                <w:sz w:val="20"/>
                <w:szCs w:val="20"/>
              </w:rPr>
              <w:t xml:space="preserve">Почтовый адрес: </w:t>
            </w: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color w:val="000000"/>
                <w:sz w:val="20"/>
                <w:szCs w:val="20"/>
              </w:rPr>
            </w:pPr>
            <w:r w:rsidRPr="000B1081">
              <w:rPr>
                <w:b/>
                <w:color w:val="000000"/>
                <w:sz w:val="20"/>
                <w:szCs w:val="20"/>
              </w:rPr>
              <w:t xml:space="preserve">Факс: </w:t>
            </w:r>
          </w:p>
          <w:p w:rsidR="000B1081" w:rsidRPr="000B1081" w:rsidRDefault="000B1081" w:rsidP="000B1081">
            <w:pPr>
              <w:tabs>
                <w:tab w:val="clear" w:pos="1134"/>
              </w:tabs>
              <w:kinsoku/>
              <w:overflowPunct/>
              <w:autoSpaceDE/>
              <w:autoSpaceDN/>
              <w:ind w:firstLine="0"/>
              <w:jc w:val="left"/>
              <w:rPr>
                <w:sz w:val="20"/>
                <w:szCs w:val="20"/>
              </w:rPr>
            </w:pPr>
            <w:r w:rsidRPr="000B1081">
              <w:rPr>
                <w:b/>
                <w:sz w:val="20"/>
                <w:szCs w:val="20"/>
              </w:rPr>
              <w:t xml:space="preserve">Телефон: </w:t>
            </w:r>
          </w:p>
          <w:p w:rsidR="000B1081" w:rsidRPr="000B1081" w:rsidRDefault="000B1081" w:rsidP="000B1081">
            <w:pPr>
              <w:tabs>
                <w:tab w:val="clear" w:pos="1134"/>
              </w:tabs>
              <w:kinsoku/>
              <w:overflowPunct/>
              <w:autoSpaceDE/>
              <w:autoSpaceDN/>
              <w:ind w:firstLine="0"/>
              <w:jc w:val="left"/>
              <w:rPr>
                <w:sz w:val="20"/>
                <w:szCs w:val="20"/>
              </w:rPr>
            </w:pPr>
            <w:r w:rsidRPr="000B1081">
              <w:rPr>
                <w:b/>
                <w:sz w:val="20"/>
                <w:szCs w:val="20"/>
              </w:rPr>
              <w:t xml:space="preserve">Электронный адрес: </w:t>
            </w:r>
          </w:p>
          <w:p w:rsidR="000B1081" w:rsidRPr="000B1081" w:rsidRDefault="000B1081" w:rsidP="000B1081">
            <w:pPr>
              <w:tabs>
                <w:tab w:val="clear" w:pos="1134"/>
              </w:tabs>
              <w:kinsoku/>
              <w:overflowPunct/>
              <w:autoSpaceDE/>
              <w:autoSpaceDN/>
              <w:ind w:firstLine="0"/>
              <w:jc w:val="left"/>
              <w:rPr>
                <w:sz w:val="20"/>
                <w:szCs w:val="20"/>
              </w:rPr>
            </w:pPr>
            <w:r w:rsidRPr="000B1081">
              <w:rPr>
                <w:b/>
                <w:sz w:val="20"/>
                <w:szCs w:val="20"/>
              </w:rPr>
              <w:t xml:space="preserve">ИНН:  </w:t>
            </w:r>
          </w:p>
          <w:p w:rsidR="000B1081" w:rsidRPr="000B1081" w:rsidRDefault="000B1081" w:rsidP="000B1081">
            <w:pPr>
              <w:tabs>
                <w:tab w:val="clear" w:pos="1134"/>
              </w:tabs>
              <w:kinsoku/>
              <w:overflowPunct/>
              <w:autoSpaceDE/>
              <w:autoSpaceDN/>
              <w:ind w:firstLine="0"/>
              <w:jc w:val="left"/>
              <w:rPr>
                <w:b/>
                <w:sz w:val="20"/>
                <w:szCs w:val="20"/>
              </w:rPr>
            </w:pPr>
            <w:r w:rsidRPr="000B1081">
              <w:rPr>
                <w:b/>
                <w:sz w:val="20"/>
                <w:szCs w:val="20"/>
              </w:rPr>
              <w:t xml:space="preserve">КПП: </w:t>
            </w:r>
          </w:p>
          <w:p w:rsidR="000B1081" w:rsidRPr="000B1081" w:rsidRDefault="000B1081" w:rsidP="000B1081">
            <w:pPr>
              <w:tabs>
                <w:tab w:val="clear" w:pos="1134"/>
              </w:tabs>
              <w:kinsoku/>
              <w:overflowPunct/>
              <w:autoSpaceDE/>
              <w:autoSpaceDN/>
              <w:ind w:firstLine="0"/>
              <w:jc w:val="left"/>
              <w:rPr>
                <w:b/>
                <w:sz w:val="20"/>
                <w:szCs w:val="20"/>
              </w:rPr>
            </w:pPr>
            <w:r w:rsidRPr="000B1081">
              <w:rPr>
                <w:b/>
                <w:sz w:val="20"/>
                <w:szCs w:val="20"/>
              </w:rPr>
              <w:t xml:space="preserve">Банковские реквизиты: </w:t>
            </w:r>
          </w:p>
          <w:p w:rsidR="000B1081" w:rsidRPr="000B1081" w:rsidRDefault="000B1081" w:rsidP="000B1081">
            <w:pPr>
              <w:tabs>
                <w:tab w:val="clear" w:pos="1134"/>
              </w:tabs>
              <w:kinsoku/>
              <w:overflowPunct/>
              <w:autoSpaceDE/>
              <w:autoSpaceDN/>
              <w:ind w:firstLine="0"/>
              <w:jc w:val="left"/>
              <w:rPr>
                <w:b/>
                <w:sz w:val="20"/>
                <w:szCs w:val="20"/>
              </w:rPr>
            </w:pPr>
          </w:p>
          <w:p w:rsidR="000B1081" w:rsidRPr="000B1081" w:rsidRDefault="000B1081" w:rsidP="000B1081">
            <w:pPr>
              <w:tabs>
                <w:tab w:val="clear" w:pos="1134"/>
              </w:tabs>
              <w:kinsoku/>
              <w:overflowPunct/>
              <w:autoSpaceDE/>
              <w:autoSpaceDN/>
              <w:ind w:firstLine="0"/>
              <w:jc w:val="left"/>
              <w:rPr>
                <w:b/>
                <w:sz w:val="20"/>
                <w:szCs w:val="20"/>
              </w:rPr>
            </w:pPr>
          </w:p>
          <w:p w:rsidR="000B1081" w:rsidRPr="000B1081" w:rsidRDefault="000B1081" w:rsidP="000B1081">
            <w:pPr>
              <w:tabs>
                <w:tab w:val="clear" w:pos="1134"/>
              </w:tabs>
              <w:kinsoku/>
              <w:overflowPunct/>
              <w:autoSpaceDE/>
              <w:autoSpaceDN/>
              <w:ind w:firstLine="0"/>
              <w:jc w:val="left"/>
              <w:rPr>
                <w:b/>
                <w:sz w:val="20"/>
                <w:szCs w:val="20"/>
              </w:rPr>
            </w:pPr>
            <w:r w:rsidRPr="000B1081">
              <w:rPr>
                <w:b/>
                <w:sz w:val="20"/>
                <w:szCs w:val="20"/>
              </w:rPr>
              <w:t xml:space="preserve">р/с: </w:t>
            </w:r>
          </w:p>
          <w:p w:rsidR="000B1081" w:rsidRPr="000B1081" w:rsidRDefault="000B1081" w:rsidP="000B1081">
            <w:pPr>
              <w:tabs>
                <w:tab w:val="clear" w:pos="1134"/>
              </w:tabs>
              <w:kinsoku/>
              <w:overflowPunct/>
              <w:autoSpaceDE/>
              <w:autoSpaceDN/>
              <w:ind w:firstLine="0"/>
              <w:jc w:val="left"/>
              <w:rPr>
                <w:sz w:val="20"/>
                <w:szCs w:val="20"/>
              </w:rPr>
            </w:pPr>
            <w:r w:rsidRPr="000B1081">
              <w:rPr>
                <w:b/>
                <w:sz w:val="20"/>
                <w:szCs w:val="20"/>
              </w:rPr>
              <w:t xml:space="preserve">к/с: </w:t>
            </w:r>
          </w:p>
          <w:p w:rsidR="000B1081" w:rsidRPr="000B1081" w:rsidRDefault="000B1081" w:rsidP="000B1081">
            <w:pPr>
              <w:tabs>
                <w:tab w:val="clear" w:pos="1134"/>
              </w:tabs>
              <w:kinsoku/>
              <w:overflowPunct/>
              <w:autoSpaceDE/>
              <w:autoSpaceDN/>
              <w:ind w:firstLine="0"/>
              <w:jc w:val="left"/>
              <w:rPr>
                <w:sz w:val="20"/>
                <w:szCs w:val="20"/>
              </w:rPr>
            </w:pPr>
            <w:r w:rsidRPr="000B1081">
              <w:rPr>
                <w:b/>
                <w:sz w:val="20"/>
                <w:szCs w:val="20"/>
              </w:rPr>
              <w:t xml:space="preserve">БИК: </w:t>
            </w:r>
          </w:p>
          <w:p w:rsidR="000B1081" w:rsidRPr="000B1081" w:rsidRDefault="000B1081" w:rsidP="000B1081">
            <w:pPr>
              <w:tabs>
                <w:tab w:val="clear" w:pos="1134"/>
              </w:tabs>
              <w:kinsoku/>
              <w:overflowPunct/>
              <w:autoSpaceDE/>
              <w:autoSpaceDN/>
              <w:ind w:firstLine="0"/>
              <w:rPr>
                <w:sz w:val="20"/>
                <w:szCs w:val="20"/>
              </w:rPr>
            </w:pPr>
            <w:r w:rsidRPr="000B1081">
              <w:rPr>
                <w:b/>
                <w:sz w:val="20"/>
                <w:szCs w:val="20"/>
              </w:rPr>
              <w:t xml:space="preserve">ОКВЭД: </w:t>
            </w:r>
          </w:p>
          <w:p w:rsidR="000B1081" w:rsidRPr="000B1081" w:rsidRDefault="000B1081" w:rsidP="000B1081">
            <w:pPr>
              <w:tabs>
                <w:tab w:val="clear" w:pos="1134"/>
              </w:tabs>
              <w:kinsoku/>
              <w:overflowPunct/>
              <w:autoSpaceDE/>
              <w:autoSpaceDN/>
              <w:ind w:firstLine="0"/>
              <w:rPr>
                <w:sz w:val="20"/>
                <w:szCs w:val="20"/>
              </w:rPr>
            </w:pPr>
            <w:r w:rsidRPr="000B1081">
              <w:rPr>
                <w:b/>
                <w:sz w:val="20"/>
                <w:szCs w:val="20"/>
              </w:rPr>
              <w:t xml:space="preserve">ОКПО: </w:t>
            </w:r>
          </w:p>
        </w:tc>
      </w:tr>
    </w:tbl>
    <w:p w:rsidR="000B1081" w:rsidRPr="000B1081" w:rsidRDefault="000B1081" w:rsidP="000B1081">
      <w:pPr>
        <w:keepNext/>
        <w:numPr>
          <w:ilvl w:val="0"/>
          <w:numId w:val="12"/>
        </w:numPr>
        <w:tabs>
          <w:tab w:val="clear" w:pos="1134"/>
          <w:tab w:val="left" w:pos="709"/>
        </w:tabs>
        <w:kinsoku/>
        <w:overflowPunct/>
        <w:autoSpaceDE/>
        <w:autoSpaceDN/>
        <w:ind w:left="0" w:firstLine="0"/>
        <w:jc w:val="left"/>
        <w:outlineLvl w:val="1"/>
        <w:rPr>
          <w:b/>
          <w:sz w:val="20"/>
          <w:szCs w:val="20"/>
        </w:rPr>
      </w:pPr>
      <w:r w:rsidRPr="000B1081">
        <w:rPr>
          <w:b/>
          <w:sz w:val="20"/>
          <w:szCs w:val="20"/>
        </w:rPr>
        <w:t xml:space="preserve"> </w:t>
      </w:r>
    </w:p>
    <w:p w:rsidR="000B1081" w:rsidRPr="000B1081" w:rsidRDefault="000B1081" w:rsidP="000B1081">
      <w:pPr>
        <w:tabs>
          <w:tab w:val="clear" w:pos="1134"/>
        </w:tabs>
        <w:kinsoku/>
        <w:overflowPunct/>
        <w:autoSpaceDE/>
        <w:autoSpaceDN/>
        <w:ind w:firstLine="0"/>
        <w:jc w:val="left"/>
        <w:rPr>
          <w:sz w:val="20"/>
          <w:szCs w:val="20"/>
        </w:rPr>
      </w:pPr>
    </w:p>
    <w:tbl>
      <w:tblPr>
        <w:tblW w:w="10314" w:type="dxa"/>
        <w:tblLook w:val="01E0" w:firstRow="1" w:lastRow="1" w:firstColumn="1" w:lastColumn="1" w:noHBand="0" w:noVBand="0"/>
      </w:tblPr>
      <w:tblGrid>
        <w:gridCol w:w="5495"/>
        <w:gridCol w:w="4819"/>
      </w:tblGrid>
      <w:tr w:rsidR="000B1081" w:rsidRPr="000B1081" w:rsidTr="00853969">
        <w:tc>
          <w:tcPr>
            <w:tcW w:w="5495" w:type="dxa"/>
          </w:tcPr>
          <w:p w:rsidR="000B1081" w:rsidRPr="000B1081" w:rsidRDefault="000B1081" w:rsidP="000B1081">
            <w:pPr>
              <w:keepNext/>
              <w:tabs>
                <w:tab w:val="clear" w:pos="1134"/>
                <w:tab w:val="left" w:pos="709"/>
              </w:tabs>
              <w:kinsoku/>
              <w:overflowPunct/>
              <w:autoSpaceDE/>
              <w:autoSpaceDN/>
              <w:ind w:firstLine="0"/>
              <w:jc w:val="left"/>
              <w:outlineLvl w:val="1"/>
              <w:rPr>
                <w:b/>
                <w:bCs/>
                <w:sz w:val="20"/>
                <w:szCs w:val="20"/>
              </w:rPr>
            </w:pPr>
            <w:r w:rsidRPr="000B1081">
              <w:rPr>
                <w:b/>
                <w:bCs/>
                <w:sz w:val="20"/>
                <w:szCs w:val="20"/>
              </w:rPr>
              <w:t>Покупатель:</w:t>
            </w:r>
          </w:p>
          <w:p w:rsidR="000B1081" w:rsidRPr="000B1081" w:rsidRDefault="000B1081" w:rsidP="000B1081">
            <w:pPr>
              <w:keepNext/>
              <w:tabs>
                <w:tab w:val="clear" w:pos="1134"/>
                <w:tab w:val="left" w:pos="709"/>
              </w:tabs>
              <w:kinsoku/>
              <w:overflowPunct/>
              <w:autoSpaceDE/>
              <w:autoSpaceDN/>
              <w:ind w:firstLine="0"/>
              <w:jc w:val="left"/>
              <w:outlineLvl w:val="1"/>
              <w:rPr>
                <w:b/>
                <w:bCs/>
                <w:sz w:val="20"/>
                <w:szCs w:val="20"/>
              </w:rPr>
            </w:pPr>
          </w:p>
        </w:tc>
        <w:tc>
          <w:tcPr>
            <w:tcW w:w="4819" w:type="dxa"/>
          </w:tcPr>
          <w:p w:rsidR="000B1081" w:rsidRPr="000B1081" w:rsidRDefault="000B1081" w:rsidP="000B1081">
            <w:pPr>
              <w:keepNext/>
              <w:tabs>
                <w:tab w:val="clear" w:pos="1134"/>
                <w:tab w:val="left" w:pos="709"/>
              </w:tabs>
              <w:kinsoku/>
              <w:overflowPunct/>
              <w:autoSpaceDE/>
              <w:autoSpaceDN/>
              <w:ind w:firstLine="0"/>
              <w:jc w:val="left"/>
              <w:outlineLvl w:val="1"/>
              <w:rPr>
                <w:b/>
                <w:sz w:val="20"/>
                <w:szCs w:val="20"/>
              </w:rPr>
            </w:pPr>
            <w:r w:rsidRPr="000B1081">
              <w:rPr>
                <w:b/>
                <w:sz w:val="20"/>
                <w:szCs w:val="20"/>
              </w:rPr>
              <w:t xml:space="preserve">Поставщик: </w:t>
            </w:r>
          </w:p>
          <w:p w:rsidR="000B1081" w:rsidRPr="000B1081" w:rsidRDefault="000B1081" w:rsidP="000B1081">
            <w:pPr>
              <w:keepNext/>
              <w:tabs>
                <w:tab w:val="clear" w:pos="1134"/>
                <w:tab w:val="left" w:pos="709"/>
              </w:tabs>
              <w:kinsoku/>
              <w:overflowPunct/>
              <w:autoSpaceDE/>
              <w:autoSpaceDN/>
              <w:ind w:firstLine="0"/>
              <w:jc w:val="left"/>
              <w:outlineLvl w:val="1"/>
              <w:rPr>
                <w:b/>
                <w:bCs/>
                <w:sz w:val="20"/>
                <w:szCs w:val="20"/>
              </w:rPr>
            </w:pPr>
          </w:p>
        </w:tc>
      </w:tr>
      <w:tr w:rsidR="000B1081" w:rsidRPr="000B1081" w:rsidTr="00853969">
        <w:tc>
          <w:tcPr>
            <w:tcW w:w="5495" w:type="dxa"/>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Генеральный директор</w:t>
            </w:r>
          </w:p>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p>
          <w:p w:rsidR="000B1081" w:rsidRPr="000B1081" w:rsidRDefault="000B1081" w:rsidP="000B1081">
            <w:pPr>
              <w:keepNext/>
              <w:tabs>
                <w:tab w:val="clear" w:pos="1134"/>
                <w:tab w:val="left" w:pos="709"/>
              </w:tabs>
              <w:kinsoku/>
              <w:overflowPunct/>
              <w:autoSpaceDE/>
              <w:autoSpaceDN/>
              <w:ind w:firstLine="0"/>
              <w:jc w:val="left"/>
              <w:outlineLvl w:val="1"/>
              <w:rPr>
                <w:bCs/>
                <w:sz w:val="20"/>
                <w:szCs w:val="20"/>
              </w:rPr>
            </w:pPr>
            <w:r w:rsidRPr="000B1081">
              <w:rPr>
                <w:sz w:val="20"/>
                <w:szCs w:val="20"/>
              </w:rPr>
              <w:t>____________________ /</w:t>
            </w:r>
            <w:r w:rsidRPr="000B1081">
              <w:rPr>
                <w:b/>
                <w:sz w:val="20"/>
                <w:szCs w:val="20"/>
                <w:u w:val="single"/>
              </w:rPr>
              <w:t xml:space="preserve"> </w:t>
            </w:r>
            <w:r w:rsidRPr="000B1081">
              <w:rPr>
                <w:sz w:val="20"/>
                <w:szCs w:val="20"/>
                <w:u w:val="single"/>
              </w:rPr>
              <w:t>Лемешко И.А.</w:t>
            </w:r>
            <w:r w:rsidRPr="000B1081">
              <w:rPr>
                <w:sz w:val="20"/>
                <w:szCs w:val="20"/>
              </w:rPr>
              <w:t xml:space="preserve"> /</w:t>
            </w:r>
          </w:p>
        </w:tc>
        <w:tc>
          <w:tcPr>
            <w:tcW w:w="4819" w:type="dxa"/>
          </w:tcPr>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r w:rsidRPr="000B1081">
              <w:rPr>
                <w:b/>
                <w:bCs/>
                <w:sz w:val="20"/>
                <w:szCs w:val="20"/>
              </w:rPr>
              <w:t>__________________</w:t>
            </w:r>
          </w:p>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p>
          <w:p w:rsidR="000B1081" w:rsidRPr="000B1081" w:rsidRDefault="000B1081" w:rsidP="000B1081">
            <w:pPr>
              <w:keepNext/>
              <w:tabs>
                <w:tab w:val="clear" w:pos="1134"/>
                <w:tab w:val="left" w:pos="709"/>
              </w:tabs>
              <w:kinsoku/>
              <w:overflowPunct/>
              <w:autoSpaceDE/>
              <w:autoSpaceDN/>
              <w:ind w:firstLine="0"/>
              <w:jc w:val="left"/>
              <w:outlineLvl w:val="1"/>
              <w:rPr>
                <w:bCs/>
                <w:sz w:val="20"/>
                <w:szCs w:val="20"/>
              </w:rPr>
            </w:pPr>
            <w:r w:rsidRPr="000B1081">
              <w:rPr>
                <w:sz w:val="20"/>
                <w:szCs w:val="20"/>
              </w:rPr>
              <w:t>____________________ /ФИО/</w:t>
            </w:r>
          </w:p>
        </w:tc>
      </w:tr>
      <w:tr w:rsidR="000B1081" w:rsidRPr="000B1081" w:rsidTr="00853969">
        <w:tc>
          <w:tcPr>
            <w:tcW w:w="5495" w:type="dxa"/>
          </w:tcPr>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p>
          <w:p w:rsidR="000B1081" w:rsidRPr="000B1081" w:rsidRDefault="000B1081" w:rsidP="000B1081">
            <w:pPr>
              <w:keepNext/>
              <w:tabs>
                <w:tab w:val="clear" w:pos="1134"/>
                <w:tab w:val="left" w:pos="709"/>
              </w:tabs>
              <w:kinsoku/>
              <w:overflowPunct/>
              <w:autoSpaceDE/>
              <w:autoSpaceDN/>
              <w:ind w:firstLine="0"/>
              <w:jc w:val="left"/>
              <w:outlineLvl w:val="1"/>
              <w:rPr>
                <w:bCs/>
                <w:sz w:val="20"/>
                <w:szCs w:val="20"/>
              </w:rPr>
            </w:pPr>
            <w:r w:rsidRPr="000B1081">
              <w:rPr>
                <w:sz w:val="20"/>
                <w:szCs w:val="20"/>
              </w:rPr>
              <w:t>«__»   ________   2019 г.</w:t>
            </w:r>
          </w:p>
        </w:tc>
        <w:tc>
          <w:tcPr>
            <w:tcW w:w="4819" w:type="dxa"/>
          </w:tcPr>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p>
          <w:p w:rsidR="000B1081" w:rsidRPr="000B1081" w:rsidRDefault="000B1081" w:rsidP="000B1081">
            <w:pPr>
              <w:keepNext/>
              <w:tabs>
                <w:tab w:val="clear" w:pos="1134"/>
                <w:tab w:val="left" w:pos="709"/>
              </w:tabs>
              <w:kinsoku/>
              <w:overflowPunct/>
              <w:autoSpaceDE/>
              <w:autoSpaceDN/>
              <w:ind w:firstLine="0"/>
              <w:jc w:val="left"/>
              <w:outlineLvl w:val="1"/>
              <w:rPr>
                <w:bCs/>
                <w:sz w:val="20"/>
                <w:szCs w:val="20"/>
              </w:rPr>
            </w:pPr>
            <w:r w:rsidRPr="000B1081">
              <w:rPr>
                <w:sz w:val="20"/>
                <w:szCs w:val="20"/>
              </w:rPr>
              <w:t>«__»   ________   2019  г.</w:t>
            </w:r>
          </w:p>
        </w:tc>
      </w:tr>
      <w:tr w:rsidR="000B1081" w:rsidRPr="000B1081" w:rsidTr="00853969">
        <w:trPr>
          <w:trHeight w:val="568"/>
        </w:trPr>
        <w:tc>
          <w:tcPr>
            <w:tcW w:w="5495" w:type="dxa"/>
            <w:vAlign w:val="bottom"/>
          </w:tcPr>
          <w:p w:rsidR="000B1081" w:rsidRPr="000B1081" w:rsidRDefault="000B1081" w:rsidP="000B1081">
            <w:pPr>
              <w:keepNext/>
              <w:tabs>
                <w:tab w:val="clear" w:pos="1134"/>
              </w:tabs>
              <w:kinsoku/>
              <w:overflowPunct/>
              <w:autoSpaceDE/>
              <w:autoSpaceDN/>
              <w:ind w:firstLine="0"/>
              <w:jc w:val="left"/>
              <w:outlineLvl w:val="1"/>
              <w:rPr>
                <w:sz w:val="20"/>
                <w:szCs w:val="20"/>
              </w:rPr>
            </w:pPr>
            <w:r w:rsidRPr="000B1081">
              <w:rPr>
                <w:bCs/>
                <w:sz w:val="20"/>
                <w:szCs w:val="20"/>
              </w:rPr>
              <w:t xml:space="preserve">                            м.п.</w:t>
            </w:r>
          </w:p>
        </w:tc>
        <w:tc>
          <w:tcPr>
            <w:tcW w:w="4819" w:type="dxa"/>
            <w:vAlign w:val="bottom"/>
          </w:tcPr>
          <w:p w:rsidR="000B1081" w:rsidRPr="000B1081" w:rsidRDefault="000B1081" w:rsidP="000B1081">
            <w:pPr>
              <w:keepNext/>
              <w:tabs>
                <w:tab w:val="clear" w:pos="1134"/>
              </w:tabs>
              <w:kinsoku/>
              <w:overflowPunct/>
              <w:autoSpaceDE/>
              <w:autoSpaceDN/>
              <w:ind w:firstLine="0"/>
              <w:jc w:val="center"/>
              <w:outlineLvl w:val="1"/>
              <w:rPr>
                <w:bCs/>
                <w:sz w:val="20"/>
                <w:szCs w:val="20"/>
              </w:rPr>
            </w:pPr>
            <w:r w:rsidRPr="000B1081">
              <w:rPr>
                <w:bCs/>
                <w:sz w:val="20"/>
                <w:szCs w:val="20"/>
              </w:rPr>
              <w:t>м.п.</w:t>
            </w:r>
          </w:p>
        </w:tc>
      </w:tr>
    </w:tbl>
    <w:p w:rsidR="000B1081" w:rsidRPr="000B1081" w:rsidRDefault="000B1081" w:rsidP="000B1081">
      <w:pPr>
        <w:keepNext/>
        <w:tabs>
          <w:tab w:val="clear" w:pos="1134"/>
          <w:tab w:val="left" w:pos="709"/>
        </w:tabs>
        <w:kinsoku/>
        <w:overflowPunct/>
        <w:autoSpaceDE/>
        <w:autoSpaceDN/>
        <w:ind w:firstLine="0"/>
        <w:jc w:val="left"/>
        <w:outlineLvl w:val="1"/>
        <w:rPr>
          <w:b/>
          <w:sz w:val="20"/>
          <w:szCs w:val="20"/>
        </w:rPr>
      </w:pPr>
    </w:p>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br w:type="page"/>
      </w:r>
    </w:p>
    <w:p w:rsidR="000B1081" w:rsidRPr="000B1081" w:rsidRDefault="000B1081" w:rsidP="000B1081">
      <w:pPr>
        <w:tabs>
          <w:tab w:val="clear" w:pos="1134"/>
        </w:tabs>
        <w:kinsoku/>
        <w:overflowPunct/>
        <w:autoSpaceDE/>
        <w:autoSpaceDN/>
        <w:ind w:right="129" w:firstLine="0"/>
        <w:jc w:val="right"/>
        <w:rPr>
          <w:b/>
          <w:sz w:val="20"/>
          <w:szCs w:val="20"/>
        </w:rPr>
      </w:pPr>
      <w:r w:rsidRPr="000B1081">
        <w:rPr>
          <w:b/>
          <w:sz w:val="20"/>
          <w:szCs w:val="20"/>
        </w:rPr>
        <w:lastRenderedPageBreak/>
        <w:t>Приложение №1</w:t>
      </w:r>
    </w:p>
    <w:p w:rsidR="000B1081" w:rsidRPr="000B1081" w:rsidRDefault="000B1081" w:rsidP="000B1081">
      <w:pPr>
        <w:tabs>
          <w:tab w:val="clear" w:pos="1134"/>
        </w:tabs>
        <w:kinsoku/>
        <w:overflowPunct/>
        <w:autoSpaceDE/>
        <w:autoSpaceDN/>
        <w:ind w:right="129" w:firstLine="0"/>
        <w:jc w:val="right"/>
        <w:rPr>
          <w:b/>
          <w:sz w:val="20"/>
          <w:szCs w:val="20"/>
        </w:rPr>
      </w:pPr>
      <w:r w:rsidRPr="000B1081">
        <w:rPr>
          <w:b/>
          <w:sz w:val="20"/>
          <w:szCs w:val="20"/>
        </w:rPr>
        <w:t>к договору поставки № ___________от «__» ________ 2019 г.</w:t>
      </w:r>
    </w:p>
    <w:p w:rsidR="000B1081" w:rsidRPr="000B1081" w:rsidRDefault="000B1081" w:rsidP="000B1081">
      <w:pPr>
        <w:tabs>
          <w:tab w:val="clear" w:pos="1134"/>
        </w:tabs>
        <w:kinsoku/>
        <w:overflowPunct/>
        <w:autoSpaceDE/>
        <w:autoSpaceDN/>
        <w:ind w:right="129" w:firstLine="0"/>
        <w:jc w:val="right"/>
        <w:rPr>
          <w:b/>
          <w:sz w:val="20"/>
          <w:szCs w:val="20"/>
        </w:rPr>
      </w:pPr>
    </w:p>
    <w:p w:rsidR="000B1081" w:rsidRPr="000B1081" w:rsidRDefault="000B1081" w:rsidP="000B1081">
      <w:pPr>
        <w:tabs>
          <w:tab w:val="clear" w:pos="1134"/>
        </w:tabs>
        <w:kinsoku/>
        <w:overflowPunct/>
        <w:autoSpaceDE/>
        <w:autoSpaceDN/>
        <w:ind w:right="129" w:firstLine="0"/>
        <w:jc w:val="right"/>
        <w:rPr>
          <w:b/>
          <w:sz w:val="20"/>
          <w:szCs w:val="20"/>
        </w:rPr>
      </w:pPr>
    </w:p>
    <w:p w:rsidR="000B1081" w:rsidRPr="000B1081" w:rsidRDefault="000B1081" w:rsidP="000B1081">
      <w:pPr>
        <w:tabs>
          <w:tab w:val="clear" w:pos="1134"/>
        </w:tabs>
        <w:kinsoku/>
        <w:overflowPunct/>
        <w:autoSpaceDE/>
        <w:autoSpaceDN/>
        <w:ind w:right="129" w:firstLine="0"/>
        <w:jc w:val="right"/>
        <w:rPr>
          <w:b/>
          <w:sz w:val="20"/>
          <w:szCs w:val="20"/>
        </w:rPr>
      </w:pPr>
    </w:p>
    <w:p w:rsidR="000B1081" w:rsidRPr="000B1081" w:rsidRDefault="000B1081" w:rsidP="000B1081">
      <w:pPr>
        <w:tabs>
          <w:tab w:val="clear" w:pos="1134"/>
        </w:tabs>
        <w:kinsoku/>
        <w:overflowPunct/>
        <w:autoSpaceDE/>
        <w:autoSpaceDN/>
        <w:ind w:right="129" w:firstLine="0"/>
        <w:jc w:val="right"/>
        <w:rPr>
          <w:b/>
          <w:sz w:val="20"/>
          <w:szCs w:val="20"/>
        </w:rPr>
      </w:pPr>
    </w:p>
    <w:p w:rsidR="000B1081" w:rsidRPr="000B1081" w:rsidRDefault="000B1081" w:rsidP="000B1081">
      <w:pPr>
        <w:tabs>
          <w:tab w:val="clear" w:pos="1134"/>
        </w:tabs>
        <w:kinsoku/>
        <w:overflowPunct/>
        <w:autoSpaceDE/>
        <w:autoSpaceDN/>
        <w:ind w:right="129" w:firstLine="0"/>
        <w:jc w:val="right"/>
        <w:rPr>
          <w:b/>
          <w:sz w:val="20"/>
          <w:szCs w:val="20"/>
        </w:rPr>
      </w:pPr>
    </w:p>
    <w:p w:rsidR="000B1081" w:rsidRPr="000B1081" w:rsidRDefault="000B1081" w:rsidP="000B1081">
      <w:pPr>
        <w:tabs>
          <w:tab w:val="clear" w:pos="1134"/>
        </w:tabs>
        <w:kinsoku/>
        <w:overflowPunct/>
        <w:autoSpaceDE/>
        <w:autoSpaceDN/>
        <w:ind w:right="129" w:firstLine="0"/>
        <w:jc w:val="right"/>
        <w:rPr>
          <w:b/>
          <w:sz w:val="20"/>
          <w:szCs w:val="20"/>
        </w:rPr>
      </w:pPr>
    </w:p>
    <w:p w:rsidR="000B1081" w:rsidRPr="000B1081" w:rsidRDefault="000B1081" w:rsidP="000B1081">
      <w:pPr>
        <w:tabs>
          <w:tab w:val="clear" w:pos="1134"/>
        </w:tabs>
        <w:kinsoku/>
        <w:overflowPunct/>
        <w:autoSpaceDE/>
        <w:autoSpaceDN/>
        <w:ind w:right="129" w:firstLine="0"/>
        <w:jc w:val="right"/>
        <w:rPr>
          <w:b/>
          <w:sz w:val="20"/>
          <w:szCs w:val="20"/>
        </w:rPr>
      </w:pPr>
    </w:p>
    <w:p w:rsidR="000B1081" w:rsidRPr="000B1081" w:rsidRDefault="000B1081" w:rsidP="000B1081">
      <w:pPr>
        <w:tabs>
          <w:tab w:val="clear" w:pos="1134"/>
        </w:tabs>
        <w:kinsoku/>
        <w:overflowPunct/>
        <w:autoSpaceDE/>
        <w:autoSpaceDN/>
        <w:ind w:right="129" w:firstLine="0"/>
        <w:jc w:val="center"/>
        <w:rPr>
          <w:b/>
          <w:sz w:val="20"/>
          <w:szCs w:val="20"/>
        </w:rPr>
      </w:pPr>
      <w:r w:rsidRPr="000B1081">
        <w:rPr>
          <w:b/>
          <w:sz w:val="20"/>
          <w:szCs w:val="20"/>
        </w:rPr>
        <w:t>ТЕХНИЧЕСКОЕ ЗАДАНИЕ</w:t>
      </w: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Default="000B1081" w:rsidP="000B1081">
      <w:pPr>
        <w:tabs>
          <w:tab w:val="clear" w:pos="1134"/>
        </w:tabs>
        <w:kinsoku/>
        <w:overflowPunct/>
        <w:autoSpaceDE/>
        <w:autoSpaceDN/>
        <w:ind w:right="129" w:firstLine="0"/>
        <w:jc w:val="left"/>
        <w:rPr>
          <w:b/>
          <w:sz w:val="20"/>
          <w:szCs w:val="20"/>
        </w:rPr>
      </w:pPr>
    </w:p>
    <w:p w:rsidR="00630894" w:rsidRDefault="00630894" w:rsidP="000B1081">
      <w:pPr>
        <w:tabs>
          <w:tab w:val="clear" w:pos="1134"/>
        </w:tabs>
        <w:kinsoku/>
        <w:overflowPunct/>
        <w:autoSpaceDE/>
        <w:autoSpaceDN/>
        <w:ind w:right="129" w:firstLine="0"/>
        <w:jc w:val="left"/>
        <w:rPr>
          <w:b/>
          <w:sz w:val="20"/>
          <w:szCs w:val="20"/>
        </w:rPr>
      </w:pPr>
    </w:p>
    <w:p w:rsidR="00630894" w:rsidRDefault="00630894" w:rsidP="000B1081">
      <w:pPr>
        <w:tabs>
          <w:tab w:val="clear" w:pos="1134"/>
        </w:tabs>
        <w:kinsoku/>
        <w:overflowPunct/>
        <w:autoSpaceDE/>
        <w:autoSpaceDN/>
        <w:ind w:right="129" w:firstLine="0"/>
        <w:jc w:val="left"/>
        <w:rPr>
          <w:b/>
          <w:sz w:val="20"/>
          <w:szCs w:val="20"/>
        </w:rPr>
      </w:pPr>
    </w:p>
    <w:p w:rsidR="00630894" w:rsidRDefault="00630894" w:rsidP="000B1081">
      <w:pPr>
        <w:tabs>
          <w:tab w:val="clear" w:pos="1134"/>
        </w:tabs>
        <w:kinsoku/>
        <w:overflowPunct/>
        <w:autoSpaceDE/>
        <w:autoSpaceDN/>
        <w:ind w:right="129" w:firstLine="0"/>
        <w:jc w:val="left"/>
        <w:rPr>
          <w:b/>
          <w:sz w:val="20"/>
          <w:szCs w:val="20"/>
        </w:rPr>
      </w:pPr>
    </w:p>
    <w:p w:rsidR="00630894" w:rsidRDefault="00630894" w:rsidP="000B1081">
      <w:pPr>
        <w:tabs>
          <w:tab w:val="clear" w:pos="1134"/>
        </w:tabs>
        <w:kinsoku/>
        <w:overflowPunct/>
        <w:autoSpaceDE/>
        <w:autoSpaceDN/>
        <w:ind w:right="129" w:firstLine="0"/>
        <w:jc w:val="left"/>
        <w:rPr>
          <w:b/>
          <w:sz w:val="20"/>
          <w:szCs w:val="20"/>
        </w:rPr>
      </w:pPr>
    </w:p>
    <w:p w:rsidR="00630894" w:rsidRDefault="00630894" w:rsidP="000B1081">
      <w:pPr>
        <w:tabs>
          <w:tab w:val="clear" w:pos="1134"/>
        </w:tabs>
        <w:kinsoku/>
        <w:overflowPunct/>
        <w:autoSpaceDE/>
        <w:autoSpaceDN/>
        <w:ind w:right="129" w:firstLine="0"/>
        <w:jc w:val="left"/>
        <w:rPr>
          <w:b/>
          <w:sz w:val="20"/>
          <w:szCs w:val="20"/>
        </w:rPr>
      </w:pPr>
    </w:p>
    <w:p w:rsidR="00630894" w:rsidRDefault="00630894" w:rsidP="000B1081">
      <w:pPr>
        <w:tabs>
          <w:tab w:val="clear" w:pos="1134"/>
        </w:tabs>
        <w:kinsoku/>
        <w:overflowPunct/>
        <w:autoSpaceDE/>
        <w:autoSpaceDN/>
        <w:ind w:right="129" w:firstLine="0"/>
        <w:jc w:val="left"/>
        <w:rPr>
          <w:b/>
          <w:sz w:val="20"/>
          <w:szCs w:val="20"/>
        </w:rPr>
      </w:pPr>
    </w:p>
    <w:p w:rsidR="00630894" w:rsidRDefault="00630894" w:rsidP="000B1081">
      <w:pPr>
        <w:tabs>
          <w:tab w:val="clear" w:pos="1134"/>
        </w:tabs>
        <w:kinsoku/>
        <w:overflowPunct/>
        <w:autoSpaceDE/>
        <w:autoSpaceDN/>
        <w:ind w:right="129" w:firstLine="0"/>
        <w:jc w:val="left"/>
        <w:rPr>
          <w:b/>
          <w:sz w:val="20"/>
          <w:szCs w:val="20"/>
        </w:rPr>
      </w:pPr>
    </w:p>
    <w:p w:rsidR="00630894" w:rsidRDefault="00630894" w:rsidP="000B1081">
      <w:pPr>
        <w:tabs>
          <w:tab w:val="clear" w:pos="1134"/>
        </w:tabs>
        <w:kinsoku/>
        <w:overflowPunct/>
        <w:autoSpaceDE/>
        <w:autoSpaceDN/>
        <w:ind w:right="129" w:firstLine="0"/>
        <w:jc w:val="left"/>
        <w:rPr>
          <w:b/>
          <w:sz w:val="20"/>
          <w:szCs w:val="20"/>
        </w:rPr>
      </w:pPr>
    </w:p>
    <w:p w:rsidR="00630894" w:rsidRDefault="00630894" w:rsidP="000B1081">
      <w:pPr>
        <w:tabs>
          <w:tab w:val="clear" w:pos="1134"/>
        </w:tabs>
        <w:kinsoku/>
        <w:overflowPunct/>
        <w:autoSpaceDE/>
        <w:autoSpaceDN/>
        <w:ind w:right="129" w:firstLine="0"/>
        <w:jc w:val="left"/>
        <w:rPr>
          <w:b/>
          <w:sz w:val="20"/>
          <w:szCs w:val="20"/>
        </w:rPr>
      </w:pPr>
    </w:p>
    <w:p w:rsidR="00630894" w:rsidRPr="000B1081" w:rsidRDefault="00630894"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firstLine="0"/>
        <w:jc w:val="right"/>
        <w:rPr>
          <w:b/>
          <w:sz w:val="20"/>
          <w:szCs w:val="20"/>
        </w:rPr>
      </w:pPr>
      <w:r w:rsidRPr="000B1081">
        <w:rPr>
          <w:b/>
          <w:sz w:val="20"/>
          <w:szCs w:val="20"/>
        </w:rPr>
        <w:lastRenderedPageBreak/>
        <w:t>Приложение №2</w:t>
      </w:r>
    </w:p>
    <w:p w:rsidR="000B1081" w:rsidRPr="000B1081" w:rsidRDefault="000B1081" w:rsidP="000B1081">
      <w:pPr>
        <w:tabs>
          <w:tab w:val="clear" w:pos="1134"/>
        </w:tabs>
        <w:kinsoku/>
        <w:overflowPunct/>
        <w:autoSpaceDE/>
        <w:autoSpaceDN/>
        <w:ind w:firstLine="0"/>
        <w:jc w:val="right"/>
        <w:rPr>
          <w:b/>
          <w:sz w:val="20"/>
          <w:szCs w:val="20"/>
        </w:rPr>
      </w:pPr>
      <w:r w:rsidRPr="000B1081">
        <w:rPr>
          <w:b/>
          <w:sz w:val="20"/>
          <w:szCs w:val="20"/>
        </w:rPr>
        <w:t>к договору поставки № ___________________________ от «__» ________ 2019г.</w:t>
      </w:r>
    </w:p>
    <w:p w:rsidR="000B1081" w:rsidRPr="000B1081" w:rsidRDefault="000B1081" w:rsidP="000B1081">
      <w:pPr>
        <w:tabs>
          <w:tab w:val="clear" w:pos="1134"/>
        </w:tabs>
        <w:kinsoku/>
        <w:overflowPunct/>
        <w:autoSpaceDE/>
        <w:autoSpaceDN/>
        <w:ind w:firstLine="0"/>
        <w:jc w:val="right"/>
        <w:rPr>
          <w:b/>
          <w:sz w:val="20"/>
          <w:szCs w:val="20"/>
        </w:rPr>
      </w:pPr>
    </w:p>
    <w:p w:rsidR="000B1081" w:rsidRPr="000B1081" w:rsidRDefault="000B1081" w:rsidP="000B1081">
      <w:pPr>
        <w:tabs>
          <w:tab w:val="clear" w:pos="1134"/>
        </w:tabs>
        <w:kinsoku/>
        <w:overflowPunct/>
        <w:autoSpaceDE/>
        <w:autoSpaceDN/>
        <w:ind w:firstLine="0"/>
        <w:jc w:val="right"/>
        <w:rPr>
          <w:b/>
          <w:sz w:val="20"/>
          <w:szCs w:val="20"/>
        </w:rPr>
      </w:pPr>
    </w:p>
    <w:p w:rsidR="000B1081" w:rsidRPr="000B1081" w:rsidRDefault="000B1081" w:rsidP="000B1081">
      <w:pPr>
        <w:tabs>
          <w:tab w:val="clear" w:pos="1134"/>
        </w:tabs>
        <w:kinsoku/>
        <w:overflowPunct/>
        <w:autoSpaceDE/>
        <w:autoSpaceDN/>
        <w:ind w:firstLine="0"/>
        <w:jc w:val="center"/>
        <w:rPr>
          <w:sz w:val="20"/>
          <w:szCs w:val="20"/>
        </w:rPr>
      </w:pPr>
      <w:r w:rsidRPr="000B1081">
        <w:rPr>
          <w:b/>
          <w:sz w:val="20"/>
          <w:szCs w:val="20"/>
        </w:rPr>
        <w:t>Спецификация № 1 от «__» ________ 2019г.</w:t>
      </w:r>
    </w:p>
    <w:p w:rsidR="000B1081" w:rsidRPr="000B1081" w:rsidRDefault="000B1081" w:rsidP="000B1081">
      <w:pPr>
        <w:tabs>
          <w:tab w:val="clear" w:pos="1134"/>
          <w:tab w:val="left" w:pos="5670"/>
          <w:tab w:val="left" w:pos="5812"/>
        </w:tabs>
        <w:kinsoku/>
        <w:overflowPunct/>
        <w:autoSpaceDE/>
        <w:autoSpaceDN/>
        <w:ind w:firstLine="0"/>
        <w:jc w:val="center"/>
        <w:rPr>
          <w:b/>
          <w:sz w:val="20"/>
          <w:szCs w:val="20"/>
        </w:rPr>
      </w:pPr>
    </w:p>
    <w:p w:rsidR="000B1081" w:rsidRPr="000B1081" w:rsidRDefault="000B1081" w:rsidP="000B1081">
      <w:pPr>
        <w:tabs>
          <w:tab w:val="clear" w:pos="1134"/>
        </w:tabs>
        <w:kinsoku/>
        <w:overflowPunct/>
        <w:autoSpaceDE/>
        <w:autoSpaceDN/>
        <w:ind w:firstLine="0"/>
        <w:rPr>
          <w:sz w:val="20"/>
          <w:szCs w:val="20"/>
        </w:rPr>
      </w:pPr>
      <w:r w:rsidRPr="000B1081">
        <w:rPr>
          <w:sz w:val="20"/>
          <w:szCs w:val="20"/>
        </w:rPr>
        <w:t>В соответствии с условиями Договора Поставщик поставляет, а Покупатель принимает следующие товары:</w:t>
      </w:r>
    </w:p>
    <w:p w:rsidR="000B1081" w:rsidRPr="000B1081" w:rsidRDefault="000B1081" w:rsidP="000B1081">
      <w:pPr>
        <w:tabs>
          <w:tab w:val="clear" w:pos="1134"/>
        </w:tabs>
        <w:kinsoku/>
        <w:overflowPunct/>
        <w:autoSpaceDE/>
        <w:autoSpaceDN/>
        <w:ind w:firstLine="0"/>
        <w:rPr>
          <w:sz w:val="20"/>
          <w:szCs w:val="20"/>
        </w:rPr>
      </w:pPr>
    </w:p>
    <w:tbl>
      <w:tblPr>
        <w:tblW w:w="8730" w:type="dxa"/>
        <w:jc w:val="center"/>
        <w:tblCellMar>
          <w:left w:w="0" w:type="dxa"/>
          <w:right w:w="0" w:type="dxa"/>
        </w:tblCellMar>
        <w:tblLook w:val="0000" w:firstRow="0" w:lastRow="0" w:firstColumn="0" w:lastColumn="0" w:noHBand="0" w:noVBand="0"/>
      </w:tblPr>
      <w:tblGrid>
        <w:gridCol w:w="400"/>
        <w:gridCol w:w="2172"/>
        <w:gridCol w:w="661"/>
        <w:gridCol w:w="1489"/>
        <w:gridCol w:w="1554"/>
        <w:gridCol w:w="1171"/>
        <w:gridCol w:w="1283"/>
      </w:tblGrid>
      <w:tr w:rsidR="000B1081" w:rsidRPr="000B1081" w:rsidTr="00853969">
        <w:trPr>
          <w:cantSplit/>
          <w:trHeight w:val="255"/>
          <w:jc w:val="center"/>
        </w:trPr>
        <w:tc>
          <w:tcPr>
            <w:tcW w:w="40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b/>
                <w:bCs/>
                <w:sz w:val="20"/>
                <w:szCs w:val="20"/>
              </w:rPr>
            </w:pPr>
            <w:r w:rsidRPr="000B1081">
              <w:rPr>
                <w:b/>
                <w:bCs/>
                <w:sz w:val="20"/>
                <w:szCs w:val="20"/>
              </w:rPr>
              <w:t>№</w:t>
            </w:r>
          </w:p>
        </w:tc>
        <w:tc>
          <w:tcPr>
            <w:tcW w:w="2172"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b/>
                <w:bCs/>
                <w:sz w:val="20"/>
                <w:szCs w:val="20"/>
              </w:rPr>
            </w:pPr>
            <w:r w:rsidRPr="000B1081">
              <w:rPr>
                <w:b/>
                <w:bCs/>
                <w:sz w:val="20"/>
                <w:szCs w:val="20"/>
              </w:rPr>
              <w:t>Наименование товара</w:t>
            </w:r>
          </w:p>
        </w:tc>
        <w:tc>
          <w:tcPr>
            <w:tcW w:w="661"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b/>
                <w:bCs/>
                <w:sz w:val="20"/>
                <w:szCs w:val="20"/>
              </w:rPr>
            </w:pPr>
            <w:r w:rsidRPr="000B1081">
              <w:rPr>
                <w:b/>
                <w:bCs/>
                <w:sz w:val="20"/>
                <w:szCs w:val="20"/>
              </w:rPr>
              <w:t>Кол-во</w:t>
            </w:r>
          </w:p>
          <w:p w:rsidR="000B1081" w:rsidRPr="000B1081" w:rsidRDefault="000B1081" w:rsidP="000B1081">
            <w:pPr>
              <w:tabs>
                <w:tab w:val="clear" w:pos="1134"/>
              </w:tabs>
              <w:kinsoku/>
              <w:overflowPunct/>
              <w:autoSpaceDE/>
              <w:autoSpaceDN/>
              <w:ind w:firstLine="0"/>
              <w:jc w:val="center"/>
              <w:rPr>
                <w:b/>
                <w:bCs/>
                <w:sz w:val="20"/>
                <w:szCs w:val="20"/>
              </w:rPr>
            </w:pPr>
            <w:r w:rsidRPr="000B1081">
              <w:rPr>
                <w:b/>
                <w:bCs/>
                <w:sz w:val="20"/>
                <w:szCs w:val="20"/>
              </w:rPr>
              <w:t>(шт.)</w:t>
            </w:r>
          </w:p>
        </w:tc>
        <w:tc>
          <w:tcPr>
            <w:tcW w:w="1489"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b/>
                <w:bCs/>
                <w:sz w:val="20"/>
                <w:szCs w:val="20"/>
              </w:rPr>
            </w:pPr>
            <w:r w:rsidRPr="000B1081">
              <w:rPr>
                <w:b/>
                <w:bCs/>
                <w:sz w:val="20"/>
                <w:szCs w:val="20"/>
              </w:rPr>
              <w:t>Дата изготовления</w:t>
            </w:r>
          </w:p>
        </w:tc>
        <w:tc>
          <w:tcPr>
            <w:tcW w:w="1554"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b/>
                <w:bCs/>
                <w:sz w:val="20"/>
                <w:szCs w:val="20"/>
              </w:rPr>
            </w:pPr>
            <w:r w:rsidRPr="000B1081">
              <w:rPr>
                <w:b/>
                <w:bCs/>
                <w:sz w:val="20"/>
                <w:szCs w:val="20"/>
              </w:rPr>
              <w:t>Срок хранения</w:t>
            </w:r>
          </w:p>
        </w:tc>
        <w:tc>
          <w:tcPr>
            <w:tcW w:w="1171"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b/>
                <w:bCs/>
                <w:sz w:val="20"/>
                <w:szCs w:val="20"/>
              </w:rPr>
            </w:pPr>
            <w:r w:rsidRPr="000B1081">
              <w:rPr>
                <w:b/>
                <w:bCs/>
                <w:sz w:val="20"/>
                <w:szCs w:val="20"/>
              </w:rPr>
              <w:t>Цена за единицу с НДС</w:t>
            </w:r>
            <w:r w:rsidR="00AC3E86">
              <w:rPr>
                <w:b/>
                <w:bCs/>
                <w:sz w:val="20"/>
                <w:szCs w:val="20"/>
              </w:rPr>
              <w:t xml:space="preserve"> </w:t>
            </w:r>
            <w:r w:rsidR="00AC3E86" w:rsidRPr="000B1081">
              <w:rPr>
                <w:b/>
                <w:bCs/>
                <w:sz w:val="20"/>
                <w:szCs w:val="20"/>
              </w:rPr>
              <w:t>(</w:t>
            </w:r>
            <w:r w:rsidR="00AC3E86">
              <w:rPr>
                <w:b/>
                <w:bCs/>
                <w:sz w:val="20"/>
                <w:szCs w:val="20"/>
              </w:rPr>
              <w:t>Евро</w:t>
            </w:r>
            <w:r w:rsidR="00AC3E86" w:rsidRPr="000B1081">
              <w:rPr>
                <w:b/>
                <w:bCs/>
                <w:sz w:val="20"/>
                <w:szCs w:val="20"/>
              </w:rPr>
              <w:t>)</w:t>
            </w:r>
          </w:p>
        </w:tc>
        <w:tc>
          <w:tcPr>
            <w:tcW w:w="128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b/>
                <w:bCs/>
                <w:sz w:val="20"/>
                <w:szCs w:val="20"/>
              </w:rPr>
            </w:pPr>
            <w:r w:rsidRPr="000B1081">
              <w:rPr>
                <w:b/>
                <w:bCs/>
                <w:sz w:val="20"/>
                <w:szCs w:val="20"/>
              </w:rPr>
              <w:t>Стоимость с НДС</w:t>
            </w:r>
          </w:p>
          <w:p w:rsidR="000B1081" w:rsidRPr="000B1081" w:rsidRDefault="000B1081" w:rsidP="00AC3E86">
            <w:pPr>
              <w:tabs>
                <w:tab w:val="clear" w:pos="1134"/>
              </w:tabs>
              <w:kinsoku/>
              <w:overflowPunct/>
              <w:autoSpaceDE/>
              <w:autoSpaceDN/>
              <w:ind w:firstLine="0"/>
              <w:jc w:val="center"/>
              <w:rPr>
                <w:b/>
                <w:bCs/>
                <w:sz w:val="20"/>
                <w:szCs w:val="20"/>
              </w:rPr>
            </w:pPr>
            <w:r w:rsidRPr="000B1081">
              <w:rPr>
                <w:b/>
                <w:bCs/>
                <w:sz w:val="20"/>
                <w:szCs w:val="20"/>
              </w:rPr>
              <w:t>(</w:t>
            </w:r>
            <w:r w:rsidR="00AC3E86">
              <w:rPr>
                <w:b/>
                <w:bCs/>
                <w:sz w:val="20"/>
                <w:szCs w:val="20"/>
              </w:rPr>
              <w:t>Евро</w:t>
            </w:r>
            <w:r w:rsidRPr="000B1081">
              <w:rPr>
                <w:b/>
                <w:bCs/>
                <w:sz w:val="20"/>
                <w:szCs w:val="20"/>
              </w:rPr>
              <w:t>)</w:t>
            </w:r>
          </w:p>
        </w:tc>
      </w:tr>
      <w:tr w:rsidR="000B1081" w:rsidRPr="000B1081" w:rsidTr="00853969">
        <w:trPr>
          <w:cantSplit/>
          <w:trHeight w:val="237"/>
          <w:jc w:val="center"/>
        </w:trPr>
        <w:tc>
          <w:tcPr>
            <w:tcW w:w="40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1</w:t>
            </w:r>
          </w:p>
        </w:tc>
        <w:tc>
          <w:tcPr>
            <w:tcW w:w="2172"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661" w:type="dxa"/>
            <w:tcBorders>
              <w:top w:val="single" w:sz="4" w:space="0" w:color="auto"/>
              <w:left w:val="nil"/>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489" w:type="dxa"/>
            <w:tcBorders>
              <w:top w:val="nil"/>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554" w:type="dxa"/>
            <w:tcBorders>
              <w:top w:val="nil"/>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171"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1283"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r>
      <w:tr w:rsidR="000B1081" w:rsidRPr="000B1081" w:rsidTr="00853969">
        <w:trPr>
          <w:cantSplit/>
          <w:trHeight w:val="233"/>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2</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661" w:type="dxa"/>
            <w:tcBorders>
              <w:top w:val="single" w:sz="4" w:space="0" w:color="auto"/>
              <w:left w:val="nil"/>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489"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554"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r>
      <w:tr w:rsidR="000B1081" w:rsidRPr="000B1081" w:rsidTr="00853969">
        <w:trPr>
          <w:cantSplit/>
          <w:trHeight w:val="156"/>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3</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661" w:type="dxa"/>
            <w:tcBorders>
              <w:top w:val="single" w:sz="4" w:space="0" w:color="auto"/>
              <w:left w:val="nil"/>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489"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554"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r>
      <w:tr w:rsidR="000B1081" w:rsidRPr="000B1081" w:rsidTr="00853969">
        <w:trPr>
          <w:cantSplit/>
          <w:trHeight w:val="145"/>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4</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661" w:type="dxa"/>
            <w:tcBorders>
              <w:top w:val="single" w:sz="4" w:space="0" w:color="auto"/>
              <w:left w:val="nil"/>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489"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554"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r>
      <w:tr w:rsidR="000B1081" w:rsidRPr="000B1081" w:rsidTr="00853969">
        <w:trPr>
          <w:cantSplit/>
          <w:trHeight w:val="26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5</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661" w:type="dxa"/>
            <w:tcBorders>
              <w:top w:val="single" w:sz="4" w:space="0" w:color="auto"/>
              <w:left w:val="nil"/>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489"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554"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r>
      <w:tr w:rsidR="000B1081" w:rsidRPr="000B1081" w:rsidTr="00853969">
        <w:trPr>
          <w:cantSplit/>
          <w:trHeight w:val="25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6</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661" w:type="dxa"/>
            <w:tcBorders>
              <w:top w:val="single" w:sz="4" w:space="0" w:color="auto"/>
              <w:left w:val="nil"/>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489"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554"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r>
      <w:tr w:rsidR="000B1081" w:rsidRPr="000B1081" w:rsidTr="00853969">
        <w:trPr>
          <w:cantSplit/>
          <w:trHeight w:val="7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7</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661" w:type="dxa"/>
            <w:tcBorders>
              <w:top w:val="single" w:sz="4" w:space="0" w:color="auto"/>
              <w:left w:val="nil"/>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489"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554"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r>
    </w:tbl>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 xml:space="preserve">      </w:t>
      </w:r>
    </w:p>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Примечание:</w:t>
      </w: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numPr>
          <w:ilvl w:val="0"/>
          <w:numId w:val="13"/>
        </w:numPr>
        <w:tabs>
          <w:tab w:val="clear" w:pos="1134"/>
        </w:tabs>
        <w:kinsoku/>
        <w:overflowPunct/>
        <w:autoSpaceDE/>
        <w:autoSpaceDN/>
        <w:snapToGrid w:val="0"/>
        <w:ind w:left="426"/>
        <w:jc w:val="left"/>
        <w:rPr>
          <w:sz w:val="20"/>
          <w:szCs w:val="20"/>
        </w:rPr>
      </w:pPr>
      <w:r w:rsidRPr="000B1081">
        <w:rPr>
          <w:b/>
          <w:sz w:val="20"/>
          <w:szCs w:val="20"/>
        </w:rPr>
        <w:t>Срок поставки товара</w:t>
      </w:r>
      <w:r w:rsidRPr="000B1081">
        <w:rPr>
          <w:sz w:val="20"/>
          <w:szCs w:val="20"/>
        </w:rPr>
        <w:t>: Поставка товара осуществляется в течение 90 (девяноста) календарных дней с момента подписания Сторонами настоящего договора после подачи письменной заявки на электронную почту _______________________с правом досрочной поставки. Поставка товара осуществляется партиями.</w:t>
      </w:r>
    </w:p>
    <w:p w:rsidR="000B1081" w:rsidRPr="000B1081" w:rsidRDefault="000B1081" w:rsidP="000B1081">
      <w:pPr>
        <w:numPr>
          <w:ilvl w:val="0"/>
          <w:numId w:val="13"/>
        </w:numPr>
        <w:tabs>
          <w:tab w:val="clear" w:pos="1134"/>
        </w:tabs>
        <w:kinsoku/>
        <w:overflowPunct/>
        <w:autoSpaceDE/>
        <w:autoSpaceDN/>
        <w:jc w:val="left"/>
        <w:rPr>
          <w:sz w:val="20"/>
          <w:szCs w:val="20"/>
        </w:rPr>
      </w:pPr>
      <w:r w:rsidRPr="000B1081">
        <w:rPr>
          <w:b/>
          <w:sz w:val="20"/>
          <w:szCs w:val="20"/>
        </w:rPr>
        <w:t>Базис поставки:</w:t>
      </w:r>
      <w:r w:rsidRPr="000B1081">
        <w:rPr>
          <w:sz w:val="20"/>
          <w:szCs w:val="20"/>
        </w:rPr>
        <w:t xml:space="preserve"> Доставка товара осуществляется путем отгрузки (передачи) товара на склад по адресу г. Москва Заводское шоссе, д.2 Склад ГСМ (Горюче-смазочных материалов) №1.</w:t>
      </w:r>
    </w:p>
    <w:p w:rsidR="000B1081" w:rsidRPr="000B1081" w:rsidRDefault="000B1081" w:rsidP="000B1081">
      <w:pPr>
        <w:numPr>
          <w:ilvl w:val="0"/>
          <w:numId w:val="13"/>
        </w:numPr>
        <w:tabs>
          <w:tab w:val="clear" w:pos="1134"/>
        </w:tabs>
        <w:kinsoku/>
        <w:overflowPunct/>
        <w:autoSpaceDE/>
        <w:autoSpaceDN/>
        <w:snapToGrid w:val="0"/>
        <w:jc w:val="left"/>
        <w:rPr>
          <w:sz w:val="20"/>
          <w:szCs w:val="20"/>
        </w:rPr>
      </w:pPr>
      <w:r w:rsidRPr="000B1081">
        <w:rPr>
          <w:b/>
          <w:bCs/>
          <w:sz w:val="20"/>
          <w:szCs w:val="20"/>
        </w:rPr>
        <w:t>Условия оплаты:</w:t>
      </w:r>
      <w:r w:rsidRPr="000B1081">
        <w:rPr>
          <w:sz w:val="20"/>
          <w:szCs w:val="20"/>
        </w:rPr>
        <w:t xml:space="preserve"> Покупатель производит оплату за поставленный Товар в течение ______ календарных дней с момента поставки каждой партии Товара. Транспортные расходы Поставщика по доставке Товара включены в стоимость Товара.</w:t>
      </w:r>
    </w:p>
    <w:p w:rsidR="000B1081" w:rsidRPr="000B1081" w:rsidRDefault="000B1081" w:rsidP="000B1081">
      <w:pPr>
        <w:widowControl w:val="0"/>
        <w:numPr>
          <w:ilvl w:val="0"/>
          <w:numId w:val="13"/>
        </w:numPr>
        <w:tabs>
          <w:tab w:val="clear" w:pos="1134"/>
          <w:tab w:val="left" w:pos="426"/>
        </w:tabs>
        <w:kinsoku/>
        <w:overflowPunct/>
        <w:autoSpaceDE/>
        <w:autoSpaceDN/>
        <w:adjustRightInd w:val="0"/>
        <w:ind w:left="426" w:hanging="426"/>
        <w:jc w:val="left"/>
        <w:rPr>
          <w:sz w:val="20"/>
          <w:szCs w:val="20"/>
        </w:rPr>
      </w:pPr>
      <w:r w:rsidRPr="000B1081">
        <w:rPr>
          <w:b/>
          <w:sz w:val="20"/>
          <w:szCs w:val="20"/>
        </w:rPr>
        <w:t xml:space="preserve">Приёмка товара: </w:t>
      </w:r>
      <w:r w:rsidRPr="000B1081">
        <w:rPr>
          <w:sz w:val="20"/>
          <w:szCs w:val="20"/>
        </w:rPr>
        <w:t>В течение 1 (одного) рабочего дня на складе Покупателя.</w:t>
      </w:r>
    </w:p>
    <w:p w:rsidR="000B1081" w:rsidRPr="000B1081" w:rsidRDefault="000B1081" w:rsidP="000B1081">
      <w:pPr>
        <w:widowControl w:val="0"/>
        <w:numPr>
          <w:ilvl w:val="0"/>
          <w:numId w:val="13"/>
        </w:numPr>
        <w:tabs>
          <w:tab w:val="clear" w:pos="1134"/>
          <w:tab w:val="left" w:pos="426"/>
        </w:tabs>
        <w:kinsoku/>
        <w:overflowPunct/>
        <w:autoSpaceDE/>
        <w:autoSpaceDN/>
        <w:adjustRightInd w:val="0"/>
        <w:ind w:left="426" w:hanging="426"/>
        <w:jc w:val="left"/>
        <w:rPr>
          <w:sz w:val="20"/>
          <w:szCs w:val="20"/>
        </w:rPr>
      </w:pPr>
      <w:r w:rsidRPr="000B1081">
        <w:rPr>
          <w:b/>
          <w:sz w:val="20"/>
          <w:szCs w:val="20"/>
        </w:rPr>
        <w:t xml:space="preserve">Тара и упаковка Товара: </w:t>
      </w:r>
      <w:r w:rsidRPr="000B1081">
        <w:rPr>
          <w:sz w:val="20"/>
          <w:szCs w:val="20"/>
        </w:rPr>
        <w:t>обеспечивающая сохранность при транспортировке и хранении Товара.</w:t>
      </w:r>
    </w:p>
    <w:p w:rsidR="000B1081" w:rsidRPr="000B1081" w:rsidRDefault="000B1081" w:rsidP="000B1081">
      <w:pPr>
        <w:widowControl w:val="0"/>
        <w:numPr>
          <w:ilvl w:val="0"/>
          <w:numId w:val="13"/>
        </w:numPr>
        <w:tabs>
          <w:tab w:val="clear" w:pos="1134"/>
        </w:tabs>
        <w:kinsoku/>
        <w:overflowPunct/>
        <w:autoSpaceDE/>
        <w:autoSpaceDN/>
        <w:adjustRightInd w:val="0"/>
        <w:ind w:left="426" w:hanging="426"/>
        <w:jc w:val="left"/>
        <w:rPr>
          <w:sz w:val="20"/>
          <w:szCs w:val="20"/>
        </w:rPr>
      </w:pPr>
      <w:r w:rsidRPr="000B1081">
        <w:rPr>
          <w:b/>
          <w:sz w:val="20"/>
          <w:szCs w:val="20"/>
        </w:rPr>
        <w:t>Реквизиты грузополучателя:</w:t>
      </w:r>
      <w:r w:rsidRPr="000B1081">
        <w:rPr>
          <w:sz w:val="20"/>
          <w:szCs w:val="20"/>
        </w:rPr>
        <w:t xml:space="preserve"> ЗАО «ТЗС», тел. +7(495) 436-70-85, +7(495) 436-20-06, +7(495) 436-73-55, контактное лицо – Отдел МТО.</w:t>
      </w:r>
    </w:p>
    <w:p w:rsidR="000B1081" w:rsidRPr="000B1081" w:rsidRDefault="000B1081" w:rsidP="000B1081">
      <w:pPr>
        <w:widowControl w:val="0"/>
        <w:tabs>
          <w:tab w:val="clear" w:pos="1134"/>
          <w:tab w:val="left" w:pos="426"/>
        </w:tabs>
        <w:kinsoku/>
        <w:overflowPunct/>
        <w:adjustRightInd w:val="0"/>
        <w:ind w:left="720" w:firstLine="0"/>
        <w:rPr>
          <w:sz w:val="20"/>
          <w:szCs w:val="20"/>
        </w:rPr>
      </w:pPr>
    </w:p>
    <w:p w:rsidR="000B1081" w:rsidRPr="000B1081" w:rsidRDefault="000B1081" w:rsidP="000B1081">
      <w:pPr>
        <w:tabs>
          <w:tab w:val="clear" w:pos="1134"/>
        </w:tabs>
        <w:kinsoku/>
        <w:overflowPunct/>
        <w:autoSpaceDE/>
        <w:autoSpaceDN/>
        <w:ind w:firstLine="0"/>
        <w:jc w:val="center"/>
        <w:rPr>
          <w:b/>
          <w:sz w:val="20"/>
          <w:szCs w:val="20"/>
        </w:rPr>
      </w:pPr>
      <w:r w:rsidRPr="000B1081">
        <w:rPr>
          <w:b/>
          <w:sz w:val="20"/>
          <w:szCs w:val="20"/>
        </w:rPr>
        <w:t>ПОДПИСИ СТОРОН:</w:t>
      </w:r>
    </w:p>
    <w:tbl>
      <w:tblPr>
        <w:tblW w:w="10314" w:type="dxa"/>
        <w:tblLook w:val="01E0" w:firstRow="1" w:lastRow="1" w:firstColumn="1" w:lastColumn="1" w:noHBand="0" w:noVBand="0"/>
      </w:tblPr>
      <w:tblGrid>
        <w:gridCol w:w="5495"/>
        <w:gridCol w:w="4819"/>
      </w:tblGrid>
      <w:tr w:rsidR="000B1081" w:rsidRPr="000B1081" w:rsidTr="00853969">
        <w:tc>
          <w:tcPr>
            <w:tcW w:w="5495" w:type="dxa"/>
          </w:tcPr>
          <w:p w:rsidR="000B1081" w:rsidRPr="000B1081" w:rsidRDefault="000B1081" w:rsidP="000B1081">
            <w:pPr>
              <w:keepNext/>
              <w:tabs>
                <w:tab w:val="clear" w:pos="1134"/>
                <w:tab w:val="left" w:pos="709"/>
              </w:tabs>
              <w:kinsoku/>
              <w:overflowPunct/>
              <w:autoSpaceDE/>
              <w:autoSpaceDN/>
              <w:ind w:firstLine="0"/>
              <w:jc w:val="left"/>
              <w:outlineLvl w:val="1"/>
              <w:rPr>
                <w:b/>
                <w:bCs/>
                <w:sz w:val="20"/>
                <w:szCs w:val="20"/>
              </w:rPr>
            </w:pPr>
            <w:r w:rsidRPr="000B1081">
              <w:rPr>
                <w:b/>
                <w:bCs/>
                <w:sz w:val="20"/>
                <w:szCs w:val="20"/>
              </w:rPr>
              <w:t>Покупатель:</w:t>
            </w:r>
          </w:p>
          <w:p w:rsidR="000B1081" w:rsidRPr="000B1081" w:rsidRDefault="000B1081" w:rsidP="000B1081">
            <w:pPr>
              <w:keepNext/>
              <w:tabs>
                <w:tab w:val="clear" w:pos="1134"/>
                <w:tab w:val="left" w:pos="709"/>
              </w:tabs>
              <w:kinsoku/>
              <w:overflowPunct/>
              <w:autoSpaceDE/>
              <w:autoSpaceDN/>
              <w:ind w:firstLine="0"/>
              <w:jc w:val="left"/>
              <w:outlineLvl w:val="1"/>
              <w:rPr>
                <w:b/>
                <w:bCs/>
                <w:sz w:val="20"/>
                <w:szCs w:val="20"/>
              </w:rPr>
            </w:pPr>
          </w:p>
        </w:tc>
        <w:tc>
          <w:tcPr>
            <w:tcW w:w="4819" w:type="dxa"/>
          </w:tcPr>
          <w:p w:rsidR="000B1081" w:rsidRPr="000B1081" w:rsidRDefault="000B1081" w:rsidP="000B1081">
            <w:pPr>
              <w:keepNext/>
              <w:tabs>
                <w:tab w:val="clear" w:pos="1134"/>
                <w:tab w:val="left" w:pos="709"/>
              </w:tabs>
              <w:kinsoku/>
              <w:overflowPunct/>
              <w:autoSpaceDE/>
              <w:autoSpaceDN/>
              <w:ind w:firstLine="0"/>
              <w:jc w:val="left"/>
              <w:outlineLvl w:val="1"/>
              <w:rPr>
                <w:b/>
                <w:sz w:val="20"/>
                <w:szCs w:val="20"/>
              </w:rPr>
            </w:pPr>
            <w:r w:rsidRPr="000B1081">
              <w:rPr>
                <w:b/>
                <w:sz w:val="20"/>
                <w:szCs w:val="20"/>
              </w:rPr>
              <w:t xml:space="preserve">Поставщик: </w:t>
            </w:r>
          </w:p>
          <w:p w:rsidR="000B1081" w:rsidRPr="000B1081" w:rsidRDefault="000B1081" w:rsidP="000B1081">
            <w:pPr>
              <w:keepNext/>
              <w:tabs>
                <w:tab w:val="clear" w:pos="1134"/>
                <w:tab w:val="left" w:pos="709"/>
              </w:tabs>
              <w:kinsoku/>
              <w:overflowPunct/>
              <w:autoSpaceDE/>
              <w:autoSpaceDN/>
              <w:ind w:firstLine="0"/>
              <w:jc w:val="left"/>
              <w:outlineLvl w:val="1"/>
              <w:rPr>
                <w:b/>
                <w:bCs/>
                <w:sz w:val="20"/>
                <w:szCs w:val="20"/>
              </w:rPr>
            </w:pPr>
          </w:p>
        </w:tc>
      </w:tr>
      <w:tr w:rsidR="000B1081" w:rsidRPr="000B1081" w:rsidTr="00853969">
        <w:tc>
          <w:tcPr>
            <w:tcW w:w="5495" w:type="dxa"/>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Генеральный директор</w:t>
            </w:r>
          </w:p>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p>
          <w:p w:rsidR="000B1081" w:rsidRPr="000B1081" w:rsidRDefault="000B1081" w:rsidP="000B1081">
            <w:pPr>
              <w:keepNext/>
              <w:tabs>
                <w:tab w:val="clear" w:pos="1134"/>
                <w:tab w:val="left" w:pos="709"/>
              </w:tabs>
              <w:kinsoku/>
              <w:overflowPunct/>
              <w:autoSpaceDE/>
              <w:autoSpaceDN/>
              <w:ind w:firstLine="0"/>
              <w:jc w:val="left"/>
              <w:outlineLvl w:val="1"/>
              <w:rPr>
                <w:bCs/>
                <w:sz w:val="20"/>
                <w:szCs w:val="20"/>
              </w:rPr>
            </w:pPr>
            <w:r w:rsidRPr="000B1081">
              <w:rPr>
                <w:sz w:val="20"/>
                <w:szCs w:val="20"/>
              </w:rPr>
              <w:t>____________________ /</w:t>
            </w:r>
            <w:r w:rsidRPr="000B1081">
              <w:rPr>
                <w:b/>
                <w:sz w:val="20"/>
                <w:szCs w:val="20"/>
                <w:u w:val="single"/>
              </w:rPr>
              <w:t xml:space="preserve"> </w:t>
            </w:r>
            <w:r w:rsidRPr="000B1081">
              <w:rPr>
                <w:sz w:val="20"/>
                <w:szCs w:val="20"/>
                <w:u w:val="single"/>
              </w:rPr>
              <w:t>Лемешко И.А.</w:t>
            </w:r>
            <w:r w:rsidRPr="000B1081">
              <w:rPr>
                <w:sz w:val="20"/>
                <w:szCs w:val="20"/>
              </w:rPr>
              <w:t xml:space="preserve"> /</w:t>
            </w:r>
          </w:p>
        </w:tc>
        <w:tc>
          <w:tcPr>
            <w:tcW w:w="4819" w:type="dxa"/>
          </w:tcPr>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r w:rsidRPr="000B1081">
              <w:rPr>
                <w:b/>
                <w:bCs/>
                <w:sz w:val="20"/>
                <w:szCs w:val="20"/>
              </w:rPr>
              <w:t>__________________</w:t>
            </w:r>
          </w:p>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p>
          <w:p w:rsidR="000B1081" w:rsidRPr="000B1081" w:rsidRDefault="000B1081" w:rsidP="000B1081">
            <w:pPr>
              <w:keepNext/>
              <w:tabs>
                <w:tab w:val="clear" w:pos="1134"/>
                <w:tab w:val="left" w:pos="709"/>
              </w:tabs>
              <w:kinsoku/>
              <w:overflowPunct/>
              <w:autoSpaceDE/>
              <w:autoSpaceDN/>
              <w:ind w:firstLine="0"/>
              <w:jc w:val="left"/>
              <w:outlineLvl w:val="1"/>
              <w:rPr>
                <w:bCs/>
                <w:sz w:val="20"/>
                <w:szCs w:val="20"/>
              </w:rPr>
            </w:pPr>
            <w:r w:rsidRPr="000B1081">
              <w:rPr>
                <w:sz w:val="20"/>
                <w:szCs w:val="20"/>
              </w:rPr>
              <w:t>____________________ /ФИО/</w:t>
            </w:r>
          </w:p>
        </w:tc>
      </w:tr>
      <w:tr w:rsidR="000B1081" w:rsidRPr="000B1081" w:rsidTr="00853969">
        <w:tc>
          <w:tcPr>
            <w:tcW w:w="5495" w:type="dxa"/>
          </w:tcPr>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p>
          <w:p w:rsidR="000B1081" w:rsidRPr="000B1081" w:rsidRDefault="000B1081" w:rsidP="000B1081">
            <w:pPr>
              <w:keepNext/>
              <w:tabs>
                <w:tab w:val="clear" w:pos="1134"/>
                <w:tab w:val="left" w:pos="709"/>
              </w:tabs>
              <w:kinsoku/>
              <w:overflowPunct/>
              <w:autoSpaceDE/>
              <w:autoSpaceDN/>
              <w:ind w:firstLine="0"/>
              <w:jc w:val="left"/>
              <w:outlineLvl w:val="1"/>
              <w:rPr>
                <w:bCs/>
                <w:sz w:val="20"/>
                <w:szCs w:val="20"/>
              </w:rPr>
            </w:pPr>
            <w:r w:rsidRPr="000B1081">
              <w:rPr>
                <w:sz w:val="20"/>
                <w:szCs w:val="20"/>
              </w:rPr>
              <w:t>«__»   ________   2019 г.</w:t>
            </w:r>
          </w:p>
        </w:tc>
        <w:tc>
          <w:tcPr>
            <w:tcW w:w="4819" w:type="dxa"/>
          </w:tcPr>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p>
          <w:p w:rsidR="000B1081" w:rsidRPr="000B1081" w:rsidRDefault="000B1081" w:rsidP="000B1081">
            <w:pPr>
              <w:keepNext/>
              <w:tabs>
                <w:tab w:val="clear" w:pos="1134"/>
                <w:tab w:val="left" w:pos="709"/>
              </w:tabs>
              <w:kinsoku/>
              <w:overflowPunct/>
              <w:autoSpaceDE/>
              <w:autoSpaceDN/>
              <w:ind w:firstLine="0"/>
              <w:jc w:val="left"/>
              <w:outlineLvl w:val="1"/>
              <w:rPr>
                <w:bCs/>
                <w:sz w:val="20"/>
                <w:szCs w:val="20"/>
              </w:rPr>
            </w:pPr>
            <w:r w:rsidRPr="000B1081">
              <w:rPr>
                <w:sz w:val="20"/>
                <w:szCs w:val="20"/>
              </w:rPr>
              <w:t>«__»   ________   2019 г.</w:t>
            </w:r>
          </w:p>
        </w:tc>
      </w:tr>
      <w:tr w:rsidR="000B1081" w:rsidRPr="000B1081" w:rsidTr="00853969">
        <w:trPr>
          <w:trHeight w:val="568"/>
        </w:trPr>
        <w:tc>
          <w:tcPr>
            <w:tcW w:w="5495" w:type="dxa"/>
            <w:vAlign w:val="bottom"/>
          </w:tcPr>
          <w:p w:rsidR="000B1081" w:rsidRPr="000B1081" w:rsidRDefault="000B1081" w:rsidP="000B1081">
            <w:pPr>
              <w:keepNext/>
              <w:tabs>
                <w:tab w:val="clear" w:pos="1134"/>
              </w:tabs>
              <w:kinsoku/>
              <w:overflowPunct/>
              <w:autoSpaceDE/>
              <w:autoSpaceDN/>
              <w:ind w:firstLine="0"/>
              <w:jc w:val="left"/>
              <w:outlineLvl w:val="1"/>
              <w:rPr>
                <w:sz w:val="20"/>
                <w:szCs w:val="20"/>
              </w:rPr>
            </w:pPr>
            <w:r w:rsidRPr="000B1081">
              <w:rPr>
                <w:bCs/>
                <w:sz w:val="20"/>
                <w:szCs w:val="20"/>
              </w:rPr>
              <w:t xml:space="preserve">                               м.п.</w:t>
            </w:r>
          </w:p>
        </w:tc>
        <w:tc>
          <w:tcPr>
            <w:tcW w:w="4819" w:type="dxa"/>
            <w:vAlign w:val="bottom"/>
          </w:tcPr>
          <w:p w:rsidR="000B1081" w:rsidRPr="000B1081" w:rsidRDefault="000B1081" w:rsidP="000B1081">
            <w:pPr>
              <w:keepNext/>
              <w:tabs>
                <w:tab w:val="clear" w:pos="1134"/>
              </w:tabs>
              <w:kinsoku/>
              <w:overflowPunct/>
              <w:autoSpaceDE/>
              <w:autoSpaceDN/>
              <w:ind w:firstLine="0"/>
              <w:jc w:val="center"/>
              <w:outlineLvl w:val="1"/>
              <w:rPr>
                <w:bCs/>
                <w:sz w:val="20"/>
                <w:szCs w:val="20"/>
              </w:rPr>
            </w:pPr>
            <w:r w:rsidRPr="000B1081">
              <w:rPr>
                <w:bCs/>
                <w:sz w:val="20"/>
                <w:szCs w:val="20"/>
              </w:rPr>
              <w:t>м.п.</w:t>
            </w:r>
          </w:p>
        </w:tc>
      </w:tr>
    </w:tbl>
    <w:p w:rsidR="000B1081" w:rsidRPr="000B1081" w:rsidRDefault="000B1081" w:rsidP="000B1081">
      <w:pPr>
        <w:tabs>
          <w:tab w:val="clear" w:pos="1134"/>
        </w:tabs>
        <w:kinsoku/>
        <w:overflowPunct/>
        <w:autoSpaceDE/>
        <w:autoSpaceDN/>
        <w:ind w:firstLine="0"/>
        <w:jc w:val="left"/>
        <w:rPr>
          <w:b/>
          <w:sz w:val="20"/>
          <w:szCs w:val="20"/>
        </w:rPr>
      </w:pPr>
    </w:p>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br w:type="page"/>
      </w:r>
    </w:p>
    <w:p w:rsidR="000B1081" w:rsidRPr="000B1081" w:rsidRDefault="000B1081" w:rsidP="000B1081">
      <w:pPr>
        <w:tabs>
          <w:tab w:val="clear" w:pos="1134"/>
        </w:tabs>
        <w:kinsoku/>
        <w:overflowPunct/>
        <w:autoSpaceDE/>
        <w:autoSpaceDN/>
        <w:ind w:right="129" w:firstLine="0"/>
        <w:jc w:val="left"/>
        <w:rPr>
          <w:b/>
          <w:sz w:val="20"/>
          <w:szCs w:val="20"/>
        </w:rPr>
        <w:sectPr w:rsidR="000B1081" w:rsidRPr="000B1081" w:rsidSect="00E250C2">
          <w:pgSz w:w="11906" w:h="16838"/>
          <w:pgMar w:top="567" w:right="539" w:bottom="426" w:left="851" w:header="709" w:footer="709" w:gutter="0"/>
          <w:cols w:space="708"/>
          <w:docGrid w:linePitch="360"/>
        </w:sectPr>
      </w:pPr>
    </w:p>
    <w:p w:rsidR="000B1081" w:rsidRPr="000B1081" w:rsidRDefault="000B1081" w:rsidP="000B1081">
      <w:pPr>
        <w:tabs>
          <w:tab w:val="clear" w:pos="1134"/>
        </w:tabs>
        <w:kinsoku/>
        <w:overflowPunct/>
        <w:autoSpaceDE/>
        <w:autoSpaceDN/>
        <w:ind w:right="129" w:firstLine="0"/>
        <w:jc w:val="right"/>
        <w:rPr>
          <w:b/>
          <w:sz w:val="20"/>
          <w:szCs w:val="20"/>
        </w:rPr>
      </w:pPr>
      <w:r w:rsidRPr="000B1081">
        <w:rPr>
          <w:b/>
          <w:sz w:val="20"/>
          <w:szCs w:val="20"/>
        </w:rPr>
        <w:lastRenderedPageBreak/>
        <w:t>Приложение №3</w:t>
      </w:r>
    </w:p>
    <w:p w:rsidR="000B1081" w:rsidRPr="000B1081" w:rsidRDefault="000B1081" w:rsidP="000B1081">
      <w:pPr>
        <w:tabs>
          <w:tab w:val="clear" w:pos="1134"/>
        </w:tabs>
        <w:kinsoku/>
        <w:overflowPunct/>
        <w:autoSpaceDE/>
        <w:autoSpaceDN/>
        <w:ind w:firstLine="0"/>
        <w:jc w:val="right"/>
        <w:rPr>
          <w:b/>
          <w:sz w:val="20"/>
          <w:szCs w:val="20"/>
        </w:rPr>
      </w:pPr>
      <w:r w:rsidRPr="000B1081">
        <w:rPr>
          <w:b/>
          <w:sz w:val="20"/>
          <w:szCs w:val="20"/>
        </w:rPr>
        <w:t>к договору поставки № ____________________ от «__» ________ 2019 г.</w:t>
      </w: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right"/>
        <w:rPr>
          <w:sz w:val="20"/>
          <w:szCs w:val="20"/>
        </w:rPr>
      </w:pPr>
      <w:r w:rsidRPr="000B1081">
        <w:rPr>
          <w:sz w:val="20"/>
          <w:szCs w:val="20"/>
        </w:rPr>
        <w:t>Форма № ТОРГ-12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488"/>
        <w:gridCol w:w="5466"/>
        <w:gridCol w:w="5386"/>
        <w:gridCol w:w="52"/>
        <w:gridCol w:w="1082"/>
        <w:gridCol w:w="1955"/>
      </w:tblGrid>
      <w:tr w:rsidR="000B1081" w:rsidRPr="000B1081" w:rsidTr="00853969">
        <w:trPr>
          <w:cantSplit/>
        </w:trPr>
        <w:tc>
          <w:tcPr>
            <w:tcW w:w="13750" w:type="dxa"/>
            <w:gridSpan w:val="6"/>
            <w:tcBorders>
              <w:top w:val="nil"/>
              <w:left w:val="nil"/>
              <w:bottom w:val="nil"/>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p>
        </w:tc>
        <w:tc>
          <w:tcPr>
            <w:tcW w:w="1955" w:type="dxa"/>
            <w:tcBorders>
              <w:top w:val="single" w:sz="4" w:space="0" w:color="auto"/>
              <w:left w:val="single" w:sz="4" w:space="0" w:color="auto"/>
              <w:bottom w:val="single" w:sz="12"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Код</w:t>
            </w:r>
          </w:p>
        </w:tc>
      </w:tr>
      <w:tr w:rsidR="000B1081" w:rsidRPr="000B1081" w:rsidTr="00853969">
        <w:trPr>
          <w:cantSplit/>
          <w:trHeight w:val="284"/>
        </w:trPr>
        <w:tc>
          <w:tcPr>
            <w:tcW w:w="13750" w:type="dxa"/>
            <w:gridSpan w:val="6"/>
            <w:tcBorders>
              <w:top w:val="nil"/>
              <w:left w:val="nil"/>
              <w:bottom w:val="nil"/>
              <w:right w:val="single" w:sz="12"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Форма по ОКУД</w:t>
            </w:r>
          </w:p>
        </w:tc>
        <w:tc>
          <w:tcPr>
            <w:tcW w:w="1955" w:type="dxa"/>
            <w:tcBorders>
              <w:top w:val="single" w:sz="12" w:space="0" w:color="auto"/>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trHeight w:val="284"/>
        </w:trPr>
        <w:tc>
          <w:tcPr>
            <w:tcW w:w="12616" w:type="dxa"/>
            <w:gridSpan w:val="4"/>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134" w:type="dxa"/>
            <w:gridSpan w:val="2"/>
            <w:tcBorders>
              <w:top w:val="nil"/>
              <w:left w:val="nil"/>
              <w:bottom w:val="nil"/>
              <w:right w:val="single" w:sz="12"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по ОКПО</w:t>
            </w:r>
          </w:p>
        </w:tc>
        <w:tc>
          <w:tcPr>
            <w:tcW w:w="1955" w:type="dxa"/>
            <w:tcBorders>
              <w:top w:val="single" w:sz="4" w:space="0" w:color="auto"/>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cantSplit/>
        </w:trPr>
        <w:tc>
          <w:tcPr>
            <w:tcW w:w="12616" w:type="dxa"/>
            <w:gridSpan w:val="4"/>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организация-грузоотправитель, адрес, телефон, факс, банковские реквизиты</w:t>
            </w:r>
          </w:p>
        </w:tc>
        <w:tc>
          <w:tcPr>
            <w:tcW w:w="1134" w:type="dxa"/>
            <w:gridSpan w:val="2"/>
            <w:tcBorders>
              <w:top w:val="nil"/>
              <w:left w:val="nil"/>
              <w:bottom w:val="nil"/>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cantSplit/>
        </w:trPr>
        <w:tc>
          <w:tcPr>
            <w:tcW w:w="13750" w:type="dxa"/>
            <w:gridSpan w:val="6"/>
            <w:tcBorders>
              <w:top w:val="nil"/>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955" w:type="dxa"/>
            <w:vMerge/>
            <w:tcBorders>
              <w:top w:val="single" w:sz="4" w:space="0" w:color="auto"/>
              <w:left w:val="nil"/>
              <w:bottom w:val="single" w:sz="4" w:space="0" w:color="auto"/>
              <w:right w:val="single" w:sz="12"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r>
      <w:tr w:rsidR="000B1081" w:rsidRPr="000B1081" w:rsidTr="00853969">
        <w:trPr>
          <w:cantSplit/>
        </w:trPr>
        <w:tc>
          <w:tcPr>
            <w:tcW w:w="7230" w:type="dxa"/>
            <w:gridSpan w:val="3"/>
            <w:tcBorders>
              <w:top w:val="nil"/>
              <w:left w:val="nil"/>
              <w:bottom w:val="nil"/>
              <w:right w:val="nil"/>
            </w:tcBorders>
          </w:tcPr>
          <w:p w:rsidR="000B1081" w:rsidRPr="000B1081" w:rsidRDefault="000B1081" w:rsidP="000B1081">
            <w:pPr>
              <w:tabs>
                <w:tab w:val="clear" w:pos="1134"/>
              </w:tabs>
              <w:kinsoku/>
              <w:overflowPunct/>
              <w:autoSpaceDE/>
              <w:autoSpaceDN/>
              <w:ind w:firstLine="0"/>
              <w:jc w:val="right"/>
              <w:rPr>
                <w:sz w:val="20"/>
                <w:szCs w:val="20"/>
              </w:rPr>
            </w:pPr>
            <w:r w:rsidRPr="000B1081">
              <w:rPr>
                <w:sz w:val="20"/>
                <w:szCs w:val="20"/>
              </w:rPr>
              <w:t>структурное подразделение</w:t>
            </w:r>
          </w:p>
        </w:tc>
        <w:tc>
          <w:tcPr>
            <w:tcW w:w="6520" w:type="dxa"/>
            <w:gridSpan w:val="3"/>
            <w:tcBorders>
              <w:top w:val="nil"/>
              <w:left w:val="nil"/>
              <w:bottom w:val="nil"/>
              <w:right w:val="single" w:sz="12"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Вид деятельности по ОКДП</w:t>
            </w:r>
          </w:p>
        </w:tc>
        <w:tc>
          <w:tcPr>
            <w:tcW w:w="1955" w:type="dxa"/>
            <w:tcBorders>
              <w:top w:val="single" w:sz="4" w:space="0" w:color="auto"/>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cantSplit/>
        </w:trPr>
        <w:tc>
          <w:tcPr>
            <w:tcW w:w="1764" w:type="dxa"/>
            <w:gridSpan w:val="2"/>
            <w:tcBorders>
              <w:top w:val="nil"/>
              <w:left w:val="nil"/>
              <w:bottom w:val="nil"/>
              <w:right w:val="nil"/>
            </w:tcBorders>
            <w:vAlign w:val="bottom"/>
          </w:tcPr>
          <w:p w:rsidR="000B1081" w:rsidRPr="000B1081" w:rsidRDefault="000B1081" w:rsidP="000B1081">
            <w:pPr>
              <w:tabs>
                <w:tab w:val="clear" w:pos="1134"/>
              </w:tabs>
              <w:kinsoku/>
              <w:overflowPunct/>
              <w:autoSpaceDE/>
              <w:autoSpaceDN/>
              <w:ind w:right="57" w:firstLine="0"/>
              <w:jc w:val="left"/>
              <w:rPr>
                <w:sz w:val="20"/>
                <w:szCs w:val="20"/>
              </w:rPr>
            </w:pPr>
            <w:r w:rsidRPr="000B1081">
              <w:rPr>
                <w:sz w:val="20"/>
                <w:szCs w:val="20"/>
              </w:rPr>
              <w:t>Грузополучатель</w:t>
            </w:r>
          </w:p>
        </w:tc>
        <w:tc>
          <w:tcPr>
            <w:tcW w:w="10904" w:type="dxa"/>
            <w:gridSpan w:val="3"/>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right="57" w:firstLine="0"/>
              <w:jc w:val="center"/>
              <w:rPr>
                <w:sz w:val="20"/>
                <w:szCs w:val="20"/>
              </w:rPr>
            </w:pPr>
          </w:p>
        </w:tc>
        <w:tc>
          <w:tcPr>
            <w:tcW w:w="1082" w:type="dxa"/>
            <w:tcBorders>
              <w:top w:val="nil"/>
              <w:left w:val="nil"/>
              <w:bottom w:val="nil"/>
              <w:right w:val="single" w:sz="12"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по ОКПО</w:t>
            </w:r>
          </w:p>
        </w:tc>
        <w:tc>
          <w:tcPr>
            <w:tcW w:w="1955" w:type="dxa"/>
            <w:tcBorders>
              <w:top w:val="single" w:sz="4" w:space="0" w:color="auto"/>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cantSplit/>
        </w:trPr>
        <w:tc>
          <w:tcPr>
            <w:tcW w:w="1764" w:type="dxa"/>
            <w:gridSpan w:val="2"/>
            <w:tcBorders>
              <w:top w:val="nil"/>
              <w:left w:val="nil"/>
              <w:bottom w:val="nil"/>
              <w:right w:val="nil"/>
            </w:tcBorders>
          </w:tcPr>
          <w:p w:rsidR="000B1081" w:rsidRPr="000B1081" w:rsidRDefault="000B1081" w:rsidP="000B1081">
            <w:pPr>
              <w:tabs>
                <w:tab w:val="clear" w:pos="1134"/>
              </w:tabs>
              <w:kinsoku/>
              <w:overflowPunct/>
              <w:autoSpaceDE/>
              <w:autoSpaceDN/>
              <w:ind w:right="57" w:firstLine="0"/>
              <w:jc w:val="right"/>
              <w:rPr>
                <w:sz w:val="20"/>
                <w:szCs w:val="20"/>
              </w:rPr>
            </w:pPr>
          </w:p>
        </w:tc>
        <w:tc>
          <w:tcPr>
            <w:tcW w:w="10904" w:type="dxa"/>
            <w:gridSpan w:val="3"/>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right="57" w:firstLine="0"/>
              <w:jc w:val="center"/>
              <w:rPr>
                <w:sz w:val="20"/>
                <w:szCs w:val="20"/>
              </w:rPr>
            </w:pPr>
            <w:r w:rsidRPr="000B1081">
              <w:rPr>
                <w:sz w:val="20"/>
                <w:szCs w:val="20"/>
              </w:rPr>
              <w:t>организация, адрес, телефон, факс, банковские реквизиты</w:t>
            </w:r>
          </w:p>
        </w:tc>
        <w:tc>
          <w:tcPr>
            <w:tcW w:w="1082" w:type="dxa"/>
            <w:tcBorders>
              <w:top w:val="nil"/>
              <w:left w:val="nil"/>
              <w:bottom w:val="nil"/>
              <w:right w:val="single" w:sz="12" w:space="0" w:color="auto"/>
            </w:tcBorders>
          </w:tcPr>
          <w:p w:rsidR="000B1081" w:rsidRPr="000B1081" w:rsidRDefault="000B1081" w:rsidP="000B1081">
            <w:pPr>
              <w:tabs>
                <w:tab w:val="clear" w:pos="1134"/>
              </w:tabs>
              <w:kinsoku/>
              <w:overflowPunct/>
              <w:autoSpaceDE/>
              <w:autoSpaceDN/>
              <w:ind w:right="57" w:firstLine="0"/>
              <w:jc w:val="right"/>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cantSplit/>
        </w:trPr>
        <w:tc>
          <w:tcPr>
            <w:tcW w:w="127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right="57" w:firstLine="0"/>
              <w:jc w:val="left"/>
              <w:rPr>
                <w:sz w:val="20"/>
                <w:szCs w:val="20"/>
              </w:rPr>
            </w:pPr>
            <w:r w:rsidRPr="000B1081">
              <w:rPr>
                <w:sz w:val="20"/>
                <w:szCs w:val="20"/>
              </w:rPr>
              <w:t>Поставщик</w:t>
            </w:r>
          </w:p>
        </w:tc>
        <w:tc>
          <w:tcPr>
            <w:tcW w:w="11392" w:type="dxa"/>
            <w:gridSpan w:val="4"/>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right="57" w:firstLine="0"/>
              <w:jc w:val="center"/>
              <w:rPr>
                <w:sz w:val="20"/>
                <w:szCs w:val="20"/>
              </w:rPr>
            </w:pPr>
          </w:p>
        </w:tc>
        <w:tc>
          <w:tcPr>
            <w:tcW w:w="1082" w:type="dxa"/>
            <w:tcBorders>
              <w:top w:val="nil"/>
              <w:left w:val="nil"/>
              <w:bottom w:val="nil"/>
              <w:right w:val="single" w:sz="12"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по ОКПО</w:t>
            </w:r>
          </w:p>
        </w:tc>
        <w:tc>
          <w:tcPr>
            <w:tcW w:w="1955" w:type="dxa"/>
            <w:vMerge/>
            <w:tcBorders>
              <w:top w:val="single" w:sz="4" w:space="0" w:color="auto"/>
              <w:left w:val="nil"/>
              <w:bottom w:val="single" w:sz="4" w:space="0" w:color="auto"/>
              <w:right w:val="single" w:sz="12"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r>
      <w:tr w:rsidR="000B1081" w:rsidRPr="000B1081" w:rsidTr="00853969">
        <w:trPr>
          <w:cantSplit/>
        </w:trPr>
        <w:tc>
          <w:tcPr>
            <w:tcW w:w="1276" w:type="dxa"/>
            <w:tcBorders>
              <w:top w:val="nil"/>
              <w:left w:val="nil"/>
              <w:bottom w:val="nil"/>
              <w:right w:val="nil"/>
            </w:tcBorders>
          </w:tcPr>
          <w:p w:rsidR="000B1081" w:rsidRPr="000B1081" w:rsidRDefault="000B1081" w:rsidP="000B1081">
            <w:pPr>
              <w:tabs>
                <w:tab w:val="clear" w:pos="1134"/>
              </w:tabs>
              <w:kinsoku/>
              <w:overflowPunct/>
              <w:autoSpaceDE/>
              <w:autoSpaceDN/>
              <w:ind w:right="57" w:firstLine="0"/>
              <w:jc w:val="right"/>
              <w:rPr>
                <w:sz w:val="20"/>
                <w:szCs w:val="20"/>
              </w:rPr>
            </w:pPr>
          </w:p>
        </w:tc>
        <w:tc>
          <w:tcPr>
            <w:tcW w:w="11392" w:type="dxa"/>
            <w:gridSpan w:val="4"/>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right="57" w:firstLine="0"/>
              <w:jc w:val="center"/>
              <w:rPr>
                <w:sz w:val="20"/>
                <w:szCs w:val="20"/>
              </w:rPr>
            </w:pPr>
            <w:r w:rsidRPr="000B1081">
              <w:rPr>
                <w:sz w:val="20"/>
                <w:szCs w:val="20"/>
              </w:rPr>
              <w:t>организация, адрес, телефон, факс, банковские реквизиты</w:t>
            </w:r>
          </w:p>
        </w:tc>
        <w:tc>
          <w:tcPr>
            <w:tcW w:w="1082" w:type="dxa"/>
            <w:tcBorders>
              <w:top w:val="nil"/>
              <w:left w:val="nil"/>
              <w:bottom w:val="nil"/>
              <w:right w:val="single" w:sz="12" w:space="0" w:color="auto"/>
            </w:tcBorders>
          </w:tcPr>
          <w:p w:rsidR="000B1081" w:rsidRPr="000B1081" w:rsidRDefault="000B1081" w:rsidP="000B1081">
            <w:pPr>
              <w:tabs>
                <w:tab w:val="clear" w:pos="1134"/>
              </w:tabs>
              <w:kinsoku/>
              <w:overflowPunct/>
              <w:autoSpaceDE/>
              <w:autoSpaceDN/>
              <w:ind w:right="57" w:firstLine="0"/>
              <w:jc w:val="right"/>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cantSplit/>
        </w:trPr>
        <w:tc>
          <w:tcPr>
            <w:tcW w:w="127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right="57" w:firstLine="0"/>
              <w:jc w:val="left"/>
              <w:rPr>
                <w:sz w:val="20"/>
                <w:szCs w:val="20"/>
              </w:rPr>
            </w:pPr>
            <w:r w:rsidRPr="000B1081">
              <w:rPr>
                <w:sz w:val="20"/>
                <w:szCs w:val="20"/>
              </w:rPr>
              <w:t>Плательщик</w:t>
            </w:r>
          </w:p>
        </w:tc>
        <w:tc>
          <w:tcPr>
            <w:tcW w:w="11392" w:type="dxa"/>
            <w:gridSpan w:val="4"/>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right="57" w:firstLine="0"/>
              <w:jc w:val="center"/>
              <w:rPr>
                <w:sz w:val="20"/>
                <w:szCs w:val="20"/>
              </w:rPr>
            </w:pPr>
          </w:p>
        </w:tc>
        <w:tc>
          <w:tcPr>
            <w:tcW w:w="1082" w:type="dxa"/>
            <w:tcBorders>
              <w:top w:val="nil"/>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по ОКПО</w:t>
            </w:r>
          </w:p>
        </w:tc>
        <w:tc>
          <w:tcPr>
            <w:tcW w:w="1955" w:type="dxa"/>
            <w:vMerge/>
            <w:tcBorders>
              <w:top w:val="single" w:sz="4" w:space="0" w:color="auto"/>
              <w:left w:val="nil"/>
              <w:bottom w:val="single" w:sz="4" w:space="0" w:color="auto"/>
              <w:right w:val="single" w:sz="12"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r>
      <w:tr w:rsidR="000B1081" w:rsidRPr="000B1081" w:rsidTr="00853969">
        <w:trPr>
          <w:cantSplit/>
        </w:trPr>
        <w:tc>
          <w:tcPr>
            <w:tcW w:w="1276" w:type="dxa"/>
            <w:tcBorders>
              <w:top w:val="nil"/>
              <w:left w:val="nil"/>
              <w:bottom w:val="nil"/>
              <w:right w:val="nil"/>
            </w:tcBorders>
          </w:tcPr>
          <w:p w:rsidR="000B1081" w:rsidRPr="000B1081" w:rsidRDefault="000B1081" w:rsidP="000B1081">
            <w:pPr>
              <w:tabs>
                <w:tab w:val="clear" w:pos="1134"/>
              </w:tabs>
              <w:kinsoku/>
              <w:overflowPunct/>
              <w:autoSpaceDE/>
              <w:autoSpaceDN/>
              <w:ind w:right="57" w:firstLine="0"/>
              <w:jc w:val="right"/>
              <w:rPr>
                <w:sz w:val="20"/>
                <w:szCs w:val="20"/>
              </w:rPr>
            </w:pPr>
          </w:p>
        </w:tc>
        <w:tc>
          <w:tcPr>
            <w:tcW w:w="11392" w:type="dxa"/>
            <w:gridSpan w:val="4"/>
            <w:tcBorders>
              <w:top w:val="single" w:sz="4" w:space="0" w:color="auto"/>
              <w:left w:val="nil"/>
              <w:bottom w:val="nil"/>
              <w:right w:val="single" w:sz="4" w:space="0" w:color="auto"/>
            </w:tcBorders>
          </w:tcPr>
          <w:p w:rsidR="000B1081" w:rsidRPr="000B1081" w:rsidRDefault="000B1081" w:rsidP="000B1081">
            <w:pPr>
              <w:tabs>
                <w:tab w:val="clear" w:pos="1134"/>
              </w:tabs>
              <w:kinsoku/>
              <w:overflowPunct/>
              <w:autoSpaceDE/>
              <w:autoSpaceDN/>
              <w:ind w:right="57" w:firstLine="0"/>
              <w:jc w:val="center"/>
              <w:rPr>
                <w:sz w:val="20"/>
                <w:szCs w:val="20"/>
              </w:rPr>
            </w:pPr>
            <w:r w:rsidRPr="000B1081">
              <w:rPr>
                <w:sz w:val="20"/>
                <w:szCs w:val="20"/>
              </w:rPr>
              <w:t>организация, адрес, телефон, факс, банковские реквизиты</w:t>
            </w:r>
          </w:p>
        </w:tc>
        <w:tc>
          <w:tcPr>
            <w:tcW w:w="1082" w:type="dxa"/>
            <w:vMerge w:val="restart"/>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номер</w:t>
            </w:r>
          </w:p>
        </w:tc>
        <w:tc>
          <w:tcPr>
            <w:tcW w:w="1955" w:type="dxa"/>
            <w:vMerge w:val="restart"/>
            <w:tcBorders>
              <w:top w:val="single" w:sz="4" w:space="0" w:color="auto"/>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cantSplit/>
        </w:trPr>
        <w:tc>
          <w:tcPr>
            <w:tcW w:w="127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right="57" w:firstLine="0"/>
              <w:jc w:val="left"/>
              <w:rPr>
                <w:sz w:val="20"/>
                <w:szCs w:val="20"/>
              </w:rPr>
            </w:pPr>
            <w:r w:rsidRPr="000B1081">
              <w:rPr>
                <w:sz w:val="20"/>
                <w:szCs w:val="20"/>
              </w:rPr>
              <w:t>Основание</w:t>
            </w:r>
          </w:p>
        </w:tc>
        <w:tc>
          <w:tcPr>
            <w:tcW w:w="11392" w:type="dxa"/>
            <w:gridSpan w:val="4"/>
            <w:tcBorders>
              <w:top w:val="nil"/>
              <w:left w:val="nil"/>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right="57" w:firstLine="0"/>
              <w:jc w:val="center"/>
              <w:rPr>
                <w:sz w:val="20"/>
                <w:szCs w:val="20"/>
              </w:rPr>
            </w:pPr>
          </w:p>
        </w:tc>
        <w:tc>
          <w:tcPr>
            <w:tcW w:w="1082" w:type="dxa"/>
            <w:vMerge/>
            <w:tcBorders>
              <w:top w:val="single" w:sz="4" w:space="0" w:color="auto"/>
              <w:left w:val="single" w:sz="4" w:space="0" w:color="auto"/>
              <w:bottom w:val="single" w:sz="4" w:space="0" w:color="auto"/>
              <w:right w:val="single" w:sz="12"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c>
          <w:tcPr>
            <w:tcW w:w="1955" w:type="dxa"/>
            <w:vMerge/>
            <w:tcBorders>
              <w:top w:val="single" w:sz="4" w:space="0" w:color="auto"/>
              <w:left w:val="nil"/>
              <w:bottom w:val="single" w:sz="4" w:space="0" w:color="auto"/>
              <w:right w:val="single" w:sz="12"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r>
      <w:tr w:rsidR="000B1081" w:rsidRPr="000B1081" w:rsidTr="00853969">
        <w:trPr>
          <w:cantSplit/>
        </w:trPr>
        <w:tc>
          <w:tcPr>
            <w:tcW w:w="127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right="57" w:firstLine="0"/>
              <w:jc w:val="left"/>
              <w:rPr>
                <w:sz w:val="20"/>
                <w:szCs w:val="20"/>
              </w:rPr>
            </w:pPr>
          </w:p>
        </w:tc>
        <w:tc>
          <w:tcPr>
            <w:tcW w:w="11392" w:type="dxa"/>
            <w:gridSpan w:val="4"/>
            <w:tcBorders>
              <w:top w:val="single" w:sz="4" w:space="0" w:color="auto"/>
              <w:left w:val="nil"/>
              <w:bottom w:val="nil"/>
              <w:right w:val="single" w:sz="4" w:space="0" w:color="auto"/>
            </w:tcBorders>
          </w:tcPr>
          <w:p w:rsidR="000B1081" w:rsidRPr="000B1081" w:rsidRDefault="000B1081" w:rsidP="000B1081">
            <w:pPr>
              <w:tabs>
                <w:tab w:val="clear" w:pos="1134"/>
              </w:tabs>
              <w:kinsoku/>
              <w:overflowPunct/>
              <w:autoSpaceDE/>
              <w:autoSpaceDN/>
              <w:ind w:right="57" w:firstLine="0"/>
              <w:jc w:val="center"/>
              <w:rPr>
                <w:sz w:val="20"/>
                <w:szCs w:val="20"/>
              </w:rPr>
            </w:pPr>
            <w:r w:rsidRPr="000B1081">
              <w:rPr>
                <w:sz w:val="20"/>
                <w:szCs w:val="20"/>
              </w:rPr>
              <w:t>договор, заказ-наряд</w:t>
            </w:r>
          </w:p>
        </w:tc>
        <w:tc>
          <w:tcPr>
            <w:tcW w:w="1082"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дата</w:t>
            </w:r>
          </w:p>
        </w:tc>
        <w:tc>
          <w:tcPr>
            <w:tcW w:w="1955" w:type="dxa"/>
            <w:tcBorders>
              <w:top w:val="single" w:sz="4" w:space="0" w:color="auto"/>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cantSplit/>
        </w:trPr>
        <w:tc>
          <w:tcPr>
            <w:tcW w:w="127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right="57" w:firstLine="0"/>
              <w:jc w:val="left"/>
              <w:rPr>
                <w:sz w:val="20"/>
                <w:szCs w:val="20"/>
              </w:rPr>
            </w:pPr>
          </w:p>
        </w:tc>
        <w:tc>
          <w:tcPr>
            <w:tcW w:w="11392" w:type="dxa"/>
            <w:gridSpan w:val="4"/>
            <w:tcBorders>
              <w:top w:val="nil"/>
              <w:left w:val="nil"/>
              <w:bottom w:val="nil"/>
              <w:right w:val="single" w:sz="4"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Транспортная накладная</w:t>
            </w:r>
          </w:p>
        </w:tc>
        <w:tc>
          <w:tcPr>
            <w:tcW w:w="1082"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номер</w:t>
            </w:r>
          </w:p>
        </w:tc>
        <w:tc>
          <w:tcPr>
            <w:tcW w:w="1955" w:type="dxa"/>
            <w:tcBorders>
              <w:top w:val="single" w:sz="4" w:space="0" w:color="auto"/>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cantSplit/>
        </w:trPr>
        <w:tc>
          <w:tcPr>
            <w:tcW w:w="127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right="57" w:firstLine="0"/>
              <w:jc w:val="left"/>
              <w:rPr>
                <w:sz w:val="20"/>
                <w:szCs w:val="20"/>
              </w:rPr>
            </w:pPr>
          </w:p>
        </w:tc>
        <w:tc>
          <w:tcPr>
            <w:tcW w:w="11392" w:type="dxa"/>
            <w:gridSpan w:val="4"/>
            <w:tcBorders>
              <w:top w:val="nil"/>
              <w:left w:val="nil"/>
              <w:bottom w:val="nil"/>
              <w:right w:val="single" w:sz="4" w:space="0" w:color="auto"/>
            </w:tcBorders>
            <w:vAlign w:val="bottom"/>
          </w:tcPr>
          <w:p w:rsidR="000B1081" w:rsidRPr="000B1081" w:rsidRDefault="000B1081" w:rsidP="000B1081">
            <w:pPr>
              <w:tabs>
                <w:tab w:val="clear" w:pos="1134"/>
              </w:tabs>
              <w:kinsoku/>
              <w:overflowPunct/>
              <w:autoSpaceDE/>
              <w:autoSpaceDN/>
              <w:ind w:right="57" w:firstLine="0"/>
              <w:jc w:val="center"/>
              <w:rPr>
                <w:sz w:val="20"/>
                <w:szCs w:val="20"/>
              </w:rPr>
            </w:pPr>
          </w:p>
        </w:tc>
        <w:tc>
          <w:tcPr>
            <w:tcW w:w="1082"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дата</w:t>
            </w:r>
          </w:p>
        </w:tc>
        <w:tc>
          <w:tcPr>
            <w:tcW w:w="1955" w:type="dxa"/>
            <w:tcBorders>
              <w:top w:val="single" w:sz="4" w:space="0" w:color="auto"/>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cantSplit/>
        </w:trPr>
        <w:tc>
          <w:tcPr>
            <w:tcW w:w="127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right="57" w:firstLine="0"/>
              <w:jc w:val="left"/>
              <w:rPr>
                <w:sz w:val="20"/>
                <w:szCs w:val="20"/>
              </w:rPr>
            </w:pPr>
          </w:p>
        </w:tc>
        <w:tc>
          <w:tcPr>
            <w:tcW w:w="12474" w:type="dxa"/>
            <w:gridSpan w:val="5"/>
            <w:tcBorders>
              <w:top w:val="nil"/>
              <w:left w:val="nil"/>
              <w:bottom w:val="nil"/>
              <w:right w:val="single" w:sz="12"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Вид операции</w:t>
            </w:r>
          </w:p>
        </w:tc>
        <w:tc>
          <w:tcPr>
            <w:tcW w:w="1955" w:type="dxa"/>
            <w:tcBorders>
              <w:top w:val="single" w:sz="4" w:space="0" w:color="auto"/>
              <w:left w:val="nil"/>
              <w:bottom w:val="single" w:sz="12"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bl>
    <w:p w:rsidR="000B1081" w:rsidRPr="000B1081" w:rsidRDefault="000B1081" w:rsidP="000B1081">
      <w:pPr>
        <w:tabs>
          <w:tab w:val="clear" w:pos="1134"/>
        </w:tabs>
        <w:kinsoku/>
        <w:overflowPunct/>
        <w:autoSpaceDE/>
        <w:autoSpaceDN/>
        <w:ind w:firstLine="0"/>
        <w:jc w:val="left"/>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89"/>
        <w:gridCol w:w="1886"/>
        <w:gridCol w:w="1886"/>
      </w:tblGrid>
      <w:tr w:rsidR="000B1081" w:rsidRPr="000B1081" w:rsidTr="00853969">
        <w:trPr>
          <w:cantSplit/>
          <w:trHeight w:val="284"/>
          <w:jc w:val="center"/>
        </w:trPr>
        <w:tc>
          <w:tcPr>
            <w:tcW w:w="3289" w:type="dxa"/>
            <w:tcBorders>
              <w:top w:val="nil"/>
              <w:left w:val="nil"/>
              <w:bottom w:val="nil"/>
              <w:right w:val="single" w:sz="4" w:space="0" w:color="auto"/>
            </w:tcBorders>
            <w:vAlign w:val="center"/>
          </w:tcPr>
          <w:p w:rsidR="000B1081" w:rsidRPr="000B1081" w:rsidRDefault="000B1081" w:rsidP="000B1081">
            <w:pPr>
              <w:keepNext/>
              <w:tabs>
                <w:tab w:val="clear" w:pos="1134"/>
              </w:tabs>
              <w:kinsoku/>
              <w:overflowPunct/>
              <w:autoSpaceDE/>
              <w:autoSpaceDN/>
              <w:ind w:firstLine="0"/>
              <w:jc w:val="center"/>
              <w:outlineLvl w:val="2"/>
              <w:rPr>
                <w:b/>
                <w:bCs/>
                <w:sz w:val="20"/>
                <w:szCs w:val="20"/>
              </w:rPr>
            </w:pPr>
          </w:p>
        </w:tc>
        <w:tc>
          <w:tcPr>
            <w:tcW w:w="1886"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right="57" w:firstLine="0"/>
              <w:jc w:val="center"/>
              <w:rPr>
                <w:sz w:val="20"/>
                <w:szCs w:val="20"/>
              </w:rPr>
            </w:pPr>
            <w:r w:rsidRPr="000B1081">
              <w:rPr>
                <w:sz w:val="20"/>
                <w:szCs w:val="20"/>
              </w:rPr>
              <w:t>Номер документа</w:t>
            </w:r>
          </w:p>
        </w:tc>
        <w:tc>
          <w:tcPr>
            <w:tcW w:w="1886"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right="57" w:firstLine="0"/>
              <w:jc w:val="center"/>
              <w:rPr>
                <w:sz w:val="20"/>
                <w:szCs w:val="20"/>
              </w:rPr>
            </w:pPr>
            <w:r w:rsidRPr="000B1081">
              <w:rPr>
                <w:sz w:val="20"/>
                <w:szCs w:val="20"/>
              </w:rPr>
              <w:t>Дата составления</w:t>
            </w:r>
          </w:p>
        </w:tc>
      </w:tr>
      <w:tr w:rsidR="000B1081" w:rsidRPr="000B1081" w:rsidTr="00853969">
        <w:trPr>
          <w:cantSplit/>
          <w:trHeight w:val="284"/>
          <w:jc w:val="center"/>
        </w:trPr>
        <w:tc>
          <w:tcPr>
            <w:tcW w:w="3289" w:type="dxa"/>
            <w:tcBorders>
              <w:top w:val="nil"/>
              <w:left w:val="nil"/>
              <w:bottom w:val="nil"/>
              <w:right w:val="single" w:sz="12" w:space="0" w:color="auto"/>
            </w:tcBorders>
            <w:vAlign w:val="center"/>
          </w:tcPr>
          <w:p w:rsidR="000B1081" w:rsidRPr="000B1081" w:rsidRDefault="000B1081" w:rsidP="000B1081">
            <w:pPr>
              <w:tabs>
                <w:tab w:val="clear" w:pos="1134"/>
              </w:tabs>
              <w:kinsoku/>
              <w:overflowPunct/>
              <w:autoSpaceDE/>
              <w:autoSpaceDN/>
              <w:ind w:right="57" w:firstLine="0"/>
              <w:jc w:val="center"/>
              <w:rPr>
                <w:b/>
                <w:bCs/>
                <w:sz w:val="20"/>
                <w:szCs w:val="20"/>
              </w:rPr>
            </w:pPr>
            <w:r w:rsidRPr="000B1081">
              <w:rPr>
                <w:b/>
                <w:bCs/>
                <w:sz w:val="20"/>
                <w:szCs w:val="20"/>
              </w:rPr>
              <w:t>ТОВАРНАЯ НАКЛАДНАЯ</w:t>
            </w:r>
          </w:p>
        </w:tc>
        <w:tc>
          <w:tcPr>
            <w:tcW w:w="1886" w:type="dxa"/>
            <w:tcBorders>
              <w:top w:val="single" w:sz="12" w:space="0" w:color="auto"/>
              <w:left w:val="single" w:sz="12" w:space="0" w:color="auto"/>
              <w:bottom w:val="single" w:sz="12" w:space="0" w:color="auto"/>
              <w:right w:val="single" w:sz="12"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1886" w:type="dxa"/>
            <w:tcBorders>
              <w:top w:val="single" w:sz="12" w:space="0" w:color="auto"/>
              <w:left w:val="single" w:sz="12" w:space="0" w:color="auto"/>
              <w:bottom w:val="single" w:sz="12" w:space="0" w:color="auto"/>
              <w:right w:val="single" w:sz="12"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p>
        </w:tc>
      </w:tr>
    </w:tbl>
    <w:p w:rsidR="000B1081" w:rsidRPr="000B1081" w:rsidRDefault="000B1081" w:rsidP="000B1081">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2688"/>
        <w:gridCol w:w="770"/>
        <w:gridCol w:w="1078"/>
        <w:gridCol w:w="783"/>
        <w:gridCol w:w="929"/>
        <w:gridCol w:w="1017"/>
        <w:gridCol w:w="826"/>
        <w:gridCol w:w="896"/>
        <w:gridCol w:w="1072"/>
        <w:gridCol w:w="993"/>
        <w:gridCol w:w="1028"/>
        <w:gridCol w:w="972"/>
        <w:gridCol w:w="972"/>
        <w:gridCol w:w="973"/>
      </w:tblGrid>
      <w:tr w:rsidR="000B1081" w:rsidRPr="000B1081" w:rsidTr="00853969">
        <w:tc>
          <w:tcPr>
            <w:tcW w:w="719" w:type="dxa"/>
            <w:vMerge w:val="restart"/>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 w:val="left" w:pos="720"/>
              </w:tabs>
              <w:kinsoku/>
              <w:overflowPunct/>
              <w:autoSpaceDE/>
              <w:autoSpaceDN/>
              <w:ind w:firstLine="0"/>
              <w:jc w:val="center"/>
              <w:rPr>
                <w:sz w:val="20"/>
                <w:szCs w:val="20"/>
              </w:rPr>
            </w:pPr>
            <w:r w:rsidRPr="000B1081">
              <w:rPr>
                <w:sz w:val="20"/>
                <w:szCs w:val="20"/>
              </w:rPr>
              <w:t>Номер по по-</w:t>
            </w:r>
            <w:r w:rsidRPr="000B1081">
              <w:rPr>
                <w:sz w:val="20"/>
                <w:szCs w:val="20"/>
              </w:rPr>
              <w:br/>
              <w:t>рядку</w:t>
            </w:r>
          </w:p>
        </w:tc>
        <w:tc>
          <w:tcPr>
            <w:tcW w:w="3458" w:type="dxa"/>
            <w:gridSpan w:val="2"/>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Товар</w:t>
            </w:r>
          </w:p>
        </w:tc>
        <w:tc>
          <w:tcPr>
            <w:tcW w:w="1861" w:type="dxa"/>
            <w:gridSpan w:val="2"/>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Единица измерения</w:t>
            </w:r>
          </w:p>
        </w:tc>
        <w:tc>
          <w:tcPr>
            <w:tcW w:w="929" w:type="dxa"/>
            <w:vMerge w:val="restart"/>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Количество</w:t>
            </w:r>
          </w:p>
        </w:tc>
        <w:tc>
          <w:tcPr>
            <w:tcW w:w="896" w:type="dxa"/>
            <w:vMerge w:val="restart"/>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Масса брутто</w:t>
            </w:r>
          </w:p>
        </w:tc>
        <w:tc>
          <w:tcPr>
            <w:tcW w:w="1072" w:type="dxa"/>
            <w:vMerge w:val="restart"/>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Количество (масса нетто)</w:t>
            </w:r>
          </w:p>
        </w:tc>
        <w:tc>
          <w:tcPr>
            <w:tcW w:w="993" w:type="dxa"/>
            <w:vMerge w:val="restart"/>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Цена,</w:t>
            </w:r>
            <w:r w:rsidRPr="000B1081">
              <w:rPr>
                <w:sz w:val="20"/>
                <w:szCs w:val="20"/>
              </w:rPr>
              <w:br/>
              <w:t>руб. коп.</w:t>
            </w:r>
          </w:p>
        </w:tc>
        <w:tc>
          <w:tcPr>
            <w:tcW w:w="1028" w:type="dxa"/>
            <w:vMerge w:val="restart"/>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Сумма без учета НДС, руб. коп.</w:t>
            </w:r>
          </w:p>
        </w:tc>
        <w:tc>
          <w:tcPr>
            <w:tcW w:w="1944" w:type="dxa"/>
            <w:gridSpan w:val="2"/>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НДС</w:t>
            </w:r>
          </w:p>
        </w:tc>
        <w:tc>
          <w:tcPr>
            <w:tcW w:w="973" w:type="dxa"/>
            <w:vMerge w:val="restart"/>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Сумма с учетом НДС,</w:t>
            </w:r>
            <w:r w:rsidRPr="000B1081">
              <w:rPr>
                <w:sz w:val="20"/>
                <w:szCs w:val="20"/>
              </w:rPr>
              <w:br/>
              <w:t>руб. коп.</w:t>
            </w:r>
          </w:p>
        </w:tc>
      </w:tr>
      <w:tr w:rsidR="000B1081" w:rsidRPr="000B1081" w:rsidTr="00853969">
        <w:tc>
          <w:tcPr>
            <w:tcW w:w="719" w:type="dxa"/>
            <w:vMerge/>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c>
          <w:tcPr>
            <w:tcW w:w="2688"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наименование, характерис-</w:t>
            </w:r>
            <w:r w:rsidRPr="000B1081">
              <w:rPr>
                <w:sz w:val="20"/>
                <w:szCs w:val="20"/>
              </w:rPr>
              <w:br/>
              <w:t>тика, сорт, артикул товара</w:t>
            </w:r>
          </w:p>
        </w:tc>
        <w:tc>
          <w:tcPr>
            <w:tcW w:w="770"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код</w:t>
            </w:r>
          </w:p>
        </w:tc>
        <w:tc>
          <w:tcPr>
            <w:tcW w:w="1078"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наимено-</w:t>
            </w:r>
            <w:r w:rsidRPr="000B1081">
              <w:rPr>
                <w:sz w:val="20"/>
                <w:szCs w:val="20"/>
              </w:rPr>
              <w:br/>
              <w:t>вание</w:t>
            </w:r>
          </w:p>
        </w:tc>
        <w:tc>
          <w:tcPr>
            <w:tcW w:w="783"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код по ОКЕИ</w:t>
            </w:r>
          </w:p>
        </w:tc>
        <w:tc>
          <w:tcPr>
            <w:tcW w:w="929" w:type="dxa"/>
            <w:vMerge/>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c>
          <w:tcPr>
            <w:tcW w:w="1017"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в одном месте</w:t>
            </w:r>
          </w:p>
        </w:tc>
        <w:tc>
          <w:tcPr>
            <w:tcW w:w="826"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мест,</w:t>
            </w:r>
            <w:r w:rsidRPr="000B1081">
              <w:rPr>
                <w:sz w:val="20"/>
                <w:szCs w:val="20"/>
              </w:rPr>
              <w:br/>
              <w:t>штук</w:t>
            </w:r>
          </w:p>
        </w:tc>
        <w:tc>
          <w:tcPr>
            <w:tcW w:w="896" w:type="dxa"/>
            <w:vMerge/>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c>
          <w:tcPr>
            <w:tcW w:w="1072" w:type="dxa"/>
            <w:vMerge/>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c>
          <w:tcPr>
            <w:tcW w:w="1028" w:type="dxa"/>
            <w:vMerge/>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c>
          <w:tcPr>
            <w:tcW w:w="972"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ставка, %</w:t>
            </w:r>
          </w:p>
        </w:tc>
        <w:tc>
          <w:tcPr>
            <w:tcW w:w="972"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сумма, руб. коп.</w:t>
            </w:r>
          </w:p>
        </w:tc>
        <w:tc>
          <w:tcPr>
            <w:tcW w:w="973" w:type="dxa"/>
            <w:vMerge/>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r>
      <w:tr w:rsidR="000B1081" w:rsidRPr="000B1081" w:rsidTr="00853969">
        <w:tc>
          <w:tcPr>
            <w:tcW w:w="719" w:type="dxa"/>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 w:val="left" w:pos="720"/>
              </w:tabs>
              <w:kinsoku/>
              <w:overflowPunct/>
              <w:autoSpaceDE/>
              <w:autoSpaceDN/>
              <w:ind w:firstLine="0"/>
              <w:jc w:val="center"/>
              <w:rPr>
                <w:sz w:val="20"/>
                <w:szCs w:val="20"/>
              </w:rPr>
            </w:pPr>
            <w:r w:rsidRPr="000B1081">
              <w:rPr>
                <w:sz w:val="20"/>
                <w:szCs w:val="20"/>
              </w:rPr>
              <w:t>1</w:t>
            </w:r>
          </w:p>
        </w:tc>
        <w:tc>
          <w:tcPr>
            <w:tcW w:w="2688" w:type="dxa"/>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2</w:t>
            </w:r>
          </w:p>
        </w:tc>
        <w:tc>
          <w:tcPr>
            <w:tcW w:w="770"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3</w:t>
            </w:r>
          </w:p>
        </w:tc>
        <w:tc>
          <w:tcPr>
            <w:tcW w:w="1078" w:type="dxa"/>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4</w:t>
            </w:r>
          </w:p>
        </w:tc>
        <w:tc>
          <w:tcPr>
            <w:tcW w:w="783"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5</w:t>
            </w:r>
          </w:p>
        </w:tc>
        <w:tc>
          <w:tcPr>
            <w:tcW w:w="929"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6</w:t>
            </w:r>
          </w:p>
        </w:tc>
        <w:tc>
          <w:tcPr>
            <w:tcW w:w="1017"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7</w:t>
            </w:r>
          </w:p>
        </w:tc>
        <w:tc>
          <w:tcPr>
            <w:tcW w:w="826"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8</w:t>
            </w:r>
          </w:p>
        </w:tc>
        <w:tc>
          <w:tcPr>
            <w:tcW w:w="896"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9</w:t>
            </w:r>
          </w:p>
        </w:tc>
        <w:tc>
          <w:tcPr>
            <w:tcW w:w="1072"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10</w:t>
            </w:r>
          </w:p>
        </w:tc>
        <w:tc>
          <w:tcPr>
            <w:tcW w:w="993"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11</w:t>
            </w:r>
          </w:p>
        </w:tc>
        <w:tc>
          <w:tcPr>
            <w:tcW w:w="1028"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12</w:t>
            </w:r>
          </w:p>
        </w:tc>
        <w:tc>
          <w:tcPr>
            <w:tcW w:w="972" w:type="dxa"/>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13</w:t>
            </w:r>
          </w:p>
        </w:tc>
        <w:tc>
          <w:tcPr>
            <w:tcW w:w="972"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14</w:t>
            </w:r>
          </w:p>
        </w:tc>
        <w:tc>
          <w:tcPr>
            <w:tcW w:w="973"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15</w:t>
            </w:r>
          </w:p>
        </w:tc>
      </w:tr>
      <w:tr w:rsidR="000B1081" w:rsidRPr="000B1081" w:rsidTr="00853969">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70" w:type="dxa"/>
            <w:tcBorders>
              <w:top w:val="single" w:sz="12"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83" w:type="dxa"/>
            <w:tcBorders>
              <w:top w:val="single" w:sz="12"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29"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17"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26"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2"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28" w:type="dxa"/>
            <w:tcBorders>
              <w:top w:val="single" w:sz="12"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12"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trHeight w:val="284"/>
        </w:trPr>
        <w:tc>
          <w:tcPr>
            <w:tcW w:w="719" w:type="dxa"/>
            <w:tcBorders>
              <w:top w:val="single" w:sz="4"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88" w:type="dxa"/>
            <w:tcBorders>
              <w:top w:val="single" w:sz="4"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70" w:type="dxa"/>
            <w:tcBorders>
              <w:top w:val="single" w:sz="12"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8" w:type="dxa"/>
            <w:tcBorders>
              <w:top w:val="single" w:sz="4"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83" w:type="dxa"/>
            <w:tcBorders>
              <w:top w:val="single" w:sz="12"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29" w:type="dxa"/>
            <w:tcBorders>
              <w:top w:val="single" w:sz="12"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17" w:type="dxa"/>
            <w:tcBorders>
              <w:top w:val="single" w:sz="12" w:space="0" w:color="auto"/>
              <w:left w:val="nil"/>
              <w:bottom w:val="nil"/>
              <w:right w:val="single" w:sz="4"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Итого</w:t>
            </w:r>
          </w:p>
        </w:tc>
        <w:tc>
          <w:tcPr>
            <w:tcW w:w="826"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2"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х</w:t>
            </w:r>
          </w:p>
        </w:tc>
        <w:tc>
          <w:tcPr>
            <w:tcW w:w="1028"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х</w:t>
            </w:r>
          </w:p>
        </w:tc>
        <w:tc>
          <w:tcPr>
            <w:tcW w:w="972"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bl>
    <w:p w:rsidR="000B1081" w:rsidRPr="000B1081" w:rsidRDefault="000B1081" w:rsidP="000B1081">
      <w:pPr>
        <w:tabs>
          <w:tab w:val="clear" w:pos="1134"/>
        </w:tabs>
        <w:kinsoku/>
        <w:overflowPunct/>
        <w:autoSpaceDE/>
        <w:autoSpaceDN/>
        <w:ind w:firstLine="0"/>
        <w:jc w:val="right"/>
        <w:rPr>
          <w:sz w:val="20"/>
          <w:szCs w:val="20"/>
        </w:rPr>
      </w:pPr>
      <w:r w:rsidRPr="000B1081">
        <w:rPr>
          <w:sz w:val="20"/>
          <w:szCs w:val="20"/>
        </w:rPr>
        <w:br w:type="page"/>
      </w:r>
      <w:r w:rsidRPr="000B1081">
        <w:rPr>
          <w:sz w:val="20"/>
          <w:szCs w:val="20"/>
        </w:rPr>
        <w:lastRenderedPageBreak/>
        <w:t>Оборотная сторона формы № ТОРГ-12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331"/>
        <w:gridCol w:w="2357"/>
        <w:gridCol w:w="247"/>
        <w:gridCol w:w="523"/>
        <w:gridCol w:w="1078"/>
        <w:gridCol w:w="783"/>
        <w:gridCol w:w="929"/>
        <w:gridCol w:w="1017"/>
        <w:gridCol w:w="826"/>
        <w:gridCol w:w="896"/>
        <w:gridCol w:w="331"/>
        <w:gridCol w:w="741"/>
        <w:gridCol w:w="993"/>
        <w:gridCol w:w="883"/>
        <w:gridCol w:w="145"/>
        <w:gridCol w:w="972"/>
        <w:gridCol w:w="972"/>
        <w:gridCol w:w="973"/>
      </w:tblGrid>
      <w:tr w:rsidR="000B1081" w:rsidRPr="000B1081" w:rsidTr="00853969">
        <w:tc>
          <w:tcPr>
            <w:tcW w:w="719" w:type="dxa"/>
            <w:vMerge w:val="restart"/>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 w:val="left" w:pos="720"/>
              </w:tabs>
              <w:kinsoku/>
              <w:overflowPunct/>
              <w:autoSpaceDE/>
              <w:autoSpaceDN/>
              <w:ind w:firstLine="0"/>
              <w:jc w:val="center"/>
              <w:rPr>
                <w:sz w:val="20"/>
                <w:szCs w:val="20"/>
              </w:rPr>
            </w:pPr>
            <w:r w:rsidRPr="000B1081">
              <w:rPr>
                <w:sz w:val="20"/>
                <w:szCs w:val="20"/>
              </w:rPr>
              <w:t>Номер по по-</w:t>
            </w:r>
            <w:r w:rsidRPr="000B1081">
              <w:rPr>
                <w:sz w:val="20"/>
                <w:szCs w:val="20"/>
              </w:rPr>
              <w:br/>
              <w:t>рядку</w:t>
            </w:r>
          </w:p>
        </w:tc>
        <w:tc>
          <w:tcPr>
            <w:tcW w:w="3458" w:type="dxa"/>
            <w:gridSpan w:val="4"/>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Товар</w:t>
            </w:r>
          </w:p>
        </w:tc>
        <w:tc>
          <w:tcPr>
            <w:tcW w:w="1861" w:type="dxa"/>
            <w:gridSpan w:val="2"/>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Единица измерения</w:t>
            </w:r>
          </w:p>
        </w:tc>
        <w:tc>
          <w:tcPr>
            <w:tcW w:w="929" w:type="dxa"/>
            <w:vMerge w:val="restart"/>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Количество</w:t>
            </w:r>
          </w:p>
        </w:tc>
        <w:tc>
          <w:tcPr>
            <w:tcW w:w="896" w:type="dxa"/>
            <w:vMerge w:val="restart"/>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Масса брутто</w:t>
            </w:r>
          </w:p>
        </w:tc>
        <w:tc>
          <w:tcPr>
            <w:tcW w:w="1072" w:type="dxa"/>
            <w:gridSpan w:val="2"/>
            <w:vMerge w:val="restart"/>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Количество (масса нетто)</w:t>
            </w:r>
          </w:p>
        </w:tc>
        <w:tc>
          <w:tcPr>
            <w:tcW w:w="993" w:type="dxa"/>
            <w:vMerge w:val="restart"/>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Цена,</w:t>
            </w:r>
            <w:r w:rsidRPr="000B1081">
              <w:rPr>
                <w:sz w:val="20"/>
                <w:szCs w:val="20"/>
              </w:rPr>
              <w:br/>
              <w:t>руб. коп.</w:t>
            </w:r>
          </w:p>
        </w:tc>
        <w:tc>
          <w:tcPr>
            <w:tcW w:w="1028" w:type="dxa"/>
            <w:gridSpan w:val="2"/>
            <w:vMerge w:val="restart"/>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Сумма без учета НДС, руб. коп.</w:t>
            </w:r>
          </w:p>
        </w:tc>
        <w:tc>
          <w:tcPr>
            <w:tcW w:w="1944" w:type="dxa"/>
            <w:gridSpan w:val="2"/>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НДС</w:t>
            </w:r>
          </w:p>
        </w:tc>
        <w:tc>
          <w:tcPr>
            <w:tcW w:w="973" w:type="dxa"/>
            <w:vMerge w:val="restart"/>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Сумма с учетом НДС,</w:t>
            </w:r>
            <w:r w:rsidRPr="000B1081">
              <w:rPr>
                <w:sz w:val="20"/>
                <w:szCs w:val="20"/>
              </w:rPr>
              <w:br/>
              <w:t>руб. коп.</w:t>
            </w:r>
          </w:p>
        </w:tc>
      </w:tr>
      <w:tr w:rsidR="000B1081" w:rsidRPr="000B1081" w:rsidTr="00853969">
        <w:tc>
          <w:tcPr>
            <w:tcW w:w="300" w:type="dxa"/>
            <w:vMerge/>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c>
          <w:tcPr>
            <w:tcW w:w="2688" w:type="dxa"/>
            <w:gridSpan w:val="2"/>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наименование, характерис-</w:t>
            </w:r>
            <w:r w:rsidRPr="000B1081">
              <w:rPr>
                <w:sz w:val="20"/>
                <w:szCs w:val="20"/>
              </w:rPr>
              <w:br/>
              <w:t>тика, сорт, артикул товара</w:t>
            </w:r>
          </w:p>
        </w:tc>
        <w:tc>
          <w:tcPr>
            <w:tcW w:w="770" w:type="dxa"/>
            <w:gridSpan w:val="2"/>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код</w:t>
            </w:r>
          </w:p>
        </w:tc>
        <w:tc>
          <w:tcPr>
            <w:tcW w:w="1078"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наимено-</w:t>
            </w:r>
            <w:r w:rsidRPr="000B1081">
              <w:rPr>
                <w:sz w:val="20"/>
                <w:szCs w:val="20"/>
              </w:rPr>
              <w:br/>
              <w:t>вание</w:t>
            </w:r>
          </w:p>
        </w:tc>
        <w:tc>
          <w:tcPr>
            <w:tcW w:w="783"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код по ОКЕИ</w:t>
            </w:r>
          </w:p>
        </w:tc>
        <w:tc>
          <w:tcPr>
            <w:tcW w:w="300" w:type="dxa"/>
            <w:vMerge/>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c>
          <w:tcPr>
            <w:tcW w:w="1017"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в одном месте</w:t>
            </w:r>
          </w:p>
        </w:tc>
        <w:tc>
          <w:tcPr>
            <w:tcW w:w="826"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мест,</w:t>
            </w:r>
            <w:r w:rsidRPr="000B1081">
              <w:rPr>
                <w:sz w:val="20"/>
                <w:szCs w:val="20"/>
              </w:rPr>
              <w:br/>
              <w:t>штук</w:t>
            </w:r>
          </w:p>
        </w:tc>
        <w:tc>
          <w:tcPr>
            <w:tcW w:w="300" w:type="dxa"/>
            <w:vMerge/>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c>
          <w:tcPr>
            <w:tcW w:w="3989" w:type="dxa"/>
            <w:gridSpan w:val="2"/>
            <w:vMerge/>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c>
          <w:tcPr>
            <w:tcW w:w="4088" w:type="dxa"/>
            <w:gridSpan w:val="2"/>
            <w:vMerge/>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c>
          <w:tcPr>
            <w:tcW w:w="972"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ставка, %</w:t>
            </w:r>
          </w:p>
        </w:tc>
        <w:tc>
          <w:tcPr>
            <w:tcW w:w="972"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сумма, руб. коп.</w:t>
            </w:r>
          </w:p>
        </w:tc>
        <w:tc>
          <w:tcPr>
            <w:tcW w:w="973" w:type="dxa"/>
            <w:vMerge/>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r>
      <w:tr w:rsidR="000B1081" w:rsidRPr="000B1081" w:rsidTr="00853969">
        <w:tc>
          <w:tcPr>
            <w:tcW w:w="719" w:type="dxa"/>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 w:val="left" w:pos="720"/>
              </w:tabs>
              <w:kinsoku/>
              <w:overflowPunct/>
              <w:autoSpaceDE/>
              <w:autoSpaceDN/>
              <w:ind w:firstLine="0"/>
              <w:jc w:val="center"/>
              <w:rPr>
                <w:sz w:val="20"/>
                <w:szCs w:val="20"/>
              </w:rPr>
            </w:pPr>
            <w:r w:rsidRPr="000B1081">
              <w:rPr>
                <w:sz w:val="20"/>
                <w:szCs w:val="20"/>
              </w:rPr>
              <w:t>1</w:t>
            </w:r>
          </w:p>
        </w:tc>
        <w:tc>
          <w:tcPr>
            <w:tcW w:w="2688" w:type="dxa"/>
            <w:gridSpan w:val="2"/>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2</w:t>
            </w:r>
          </w:p>
        </w:tc>
        <w:tc>
          <w:tcPr>
            <w:tcW w:w="770" w:type="dxa"/>
            <w:gridSpan w:val="2"/>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3</w:t>
            </w:r>
          </w:p>
        </w:tc>
        <w:tc>
          <w:tcPr>
            <w:tcW w:w="1078" w:type="dxa"/>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4</w:t>
            </w:r>
          </w:p>
        </w:tc>
        <w:tc>
          <w:tcPr>
            <w:tcW w:w="783"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5</w:t>
            </w:r>
          </w:p>
        </w:tc>
        <w:tc>
          <w:tcPr>
            <w:tcW w:w="929"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6</w:t>
            </w:r>
          </w:p>
        </w:tc>
        <w:tc>
          <w:tcPr>
            <w:tcW w:w="1017"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7</w:t>
            </w:r>
          </w:p>
        </w:tc>
        <w:tc>
          <w:tcPr>
            <w:tcW w:w="826"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8</w:t>
            </w:r>
          </w:p>
        </w:tc>
        <w:tc>
          <w:tcPr>
            <w:tcW w:w="896"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9</w:t>
            </w:r>
          </w:p>
        </w:tc>
        <w:tc>
          <w:tcPr>
            <w:tcW w:w="1072" w:type="dxa"/>
            <w:gridSpan w:val="2"/>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10</w:t>
            </w:r>
          </w:p>
        </w:tc>
        <w:tc>
          <w:tcPr>
            <w:tcW w:w="993"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11</w:t>
            </w:r>
          </w:p>
        </w:tc>
        <w:tc>
          <w:tcPr>
            <w:tcW w:w="1028" w:type="dxa"/>
            <w:gridSpan w:val="2"/>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12</w:t>
            </w:r>
          </w:p>
        </w:tc>
        <w:tc>
          <w:tcPr>
            <w:tcW w:w="972" w:type="dxa"/>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13</w:t>
            </w:r>
          </w:p>
        </w:tc>
        <w:tc>
          <w:tcPr>
            <w:tcW w:w="972"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14</w:t>
            </w:r>
          </w:p>
        </w:tc>
        <w:tc>
          <w:tcPr>
            <w:tcW w:w="973"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15</w:t>
            </w:r>
          </w:p>
        </w:tc>
      </w:tr>
      <w:tr w:rsidR="000B1081" w:rsidRPr="000B1081" w:rsidTr="00853969">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70" w:type="dxa"/>
            <w:gridSpan w:val="2"/>
            <w:tcBorders>
              <w:top w:val="single" w:sz="12"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83" w:type="dxa"/>
            <w:tcBorders>
              <w:top w:val="single" w:sz="12"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29"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17"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26"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2" w:type="dxa"/>
            <w:gridSpan w:val="2"/>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28" w:type="dxa"/>
            <w:gridSpan w:val="2"/>
            <w:tcBorders>
              <w:top w:val="single" w:sz="12"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12"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trHeight w:val="284"/>
        </w:trPr>
        <w:tc>
          <w:tcPr>
            <w:tcW w:w="719" w:type="dxa"/>
            <w:tcBorders>
              <w:top w:val="single" w:sz="4"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88" w:type="dxa"/>
            <w:gridSpan w:val="2"/>
            <w:tcBorders>
              <w:top w:val="single" w:sz="4"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70" w:type="dxa"/>
            <w:gridSpan w:val="2"/>
            <w:tcBorders>
              <w:top w:val="single" w:sz="12"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8" w:type="dxa"/>
            <w:tcBorders>
              <w:top w:val="single" w:sz="4"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83" w:type="dxa"/>
            <w:tcBorders>
              <w:top w:val="single" w:sz="12"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29" w:type="dxa"/>
            <w:tcBorders>
              <w:top w:val="single" w:sz="12"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17" w:type="dxa"/>
            <w:tcBorders>
              <w:top w:val="single" w:sz="12" w:space="0" w:color="auto"/>
              <w:left w:val="nil"/>
              <w:bottom w:val="nil"/>
              <w:right w:val="single" w:sz="4"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Итого</w:t>
            </w:r>
          </w:p>
        </w:tc>
        <w:tc>
          <w:tcPr>
            <w:tcW w:w="826"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2" w:type="dxa"/>
            <w:gridSpan w:val="2"/>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х</w:t>
            </w:r>
          </w:p>
        </w:tc>
        <w:tc>
          <w:tcPr>
            <w:tcW w:w="1028" w:type="dxa"/>
            <w:gridSpan w:val="2"/>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х</w:t>
            </w:r>
          </w:p>
        </w:tc>
        <w:tc>
          <w:tcPr>
            <w:tcW w:w="972"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trHeight w:val="284"/>
        </w:trPr>
        <w:tc>
          <w:tcPr>
            <w:tcW w:w="719"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88" w:type="dxa"/>
            <w:gridSpan w:val="2"/>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70" w:type="dxa"/>
            <w:gridSpan w:val="2"/>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8"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83"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946" w:type="dxa"/>
            <w:gridSpan w:val="2"/>
            <w:tcBorders>
              <w:top w:val="nil"/>
              <w:left w:val="nil"/>
              <w:bottom w:val="nil"/>
              <w:right w:val="single" w:sz="4"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Всего по накладной</w:t>
            </w:r>
          </w:p>
        </w:tc>
        <w:tc>
          <w:tcPr>
            <w:tcW w:w="826"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х</w:t>
            </w:r>
          </w:p>
        </w:tc>
        <w:tc>
          <w:tcPr>
            <w:tcW w:w="1028" w:type="dxa"/>
            <w:gridSpan w:val="2"/>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х</w:t>
            </w:r>
          </w:p>
        </w:tc>
        <w:tc>
          <w:tcPr>
            <w:tcW w:w="972"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gridAfter w:val="4"/>
          <w:wAfter w:w="3062" w:type="dxa"/>
          <w:trHeight w:val="284"/>
        </w:trPr>
        <w:tc>
          <w:tcPr>
            <w:tcW w:w="3654" w:type="dxa"/>
            <w:gridSpan w:val="4"/>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Товарная накладная имеет приложение на</w:t>
            </w:r>
          </w:p>
        </w:tc>
        <w:tc>
          <w:tcPr>
            <w:tcW w:w="6383" w:type="dxa"/>
            <w:gridSpan w:val="8"/>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17" w:type="dxa"/>
            <w:gridSpan w:val="3"/>
            <w:tcBorders>
              <w:top w:val="nil"/>
              <w:left w:val="nil"/>
              <w:bottom w:val="nil"/>
              <w:right w:val="nil"/>
            </w:tcBorders>
            <w:vAlign w:val="bottom"/>
          </w:tcPr>
          <w:p w:rsidR="000B1081" w:rsidRPr="000B1081" w:rsidRDefault="000B1081" w:rsidP="000B1081">
            <w:pPr>
              <w:tabs>
                <w:tab w:val="clear" w:pos="1134"/>
              </w:tabs>
              <w:kinsoku/>
              <w:overflowPunct/>
              <w:autoSpaceDE/>
              <w:autoSpaceDN/>
              <w:ind w:left="57" w:firstLine="0"/>
              <w:jc w:val="left"/>
              <w:rPr>
                <w:sz w:val="20"/>
                <w:szCs w:val="20"/>
              </w:rPr>
            </w:pPr>
            <w:r w:rsidRPr="000B1081">
              <w:rPr>
                <w:sz w:val="20"/>
                <w:szCs w:val="20"/>
              </w:rPr>
              <w:t>листах</w:t>
            </w:r>
          </w:p>
        </w:tc>
      </w:tr>
      <w:tr w:rsidR="000B1081" w:rsidRPr="000B1081" w:rsidTr="00853969">
        <w:trPr>
          <w:gridAfter w:val="4"/>
          <w:wAfter w:w="3062" w:type="dxa"/>
          <w:trHeight w:val="284"/>
        </w:trPr>
        <w:tc>
          <w:tcPr>
            <w:tcW w:w="1050" w:type="dxa"/>
            <w:gridSpan w:val="2"/>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и содержит</w:t>
            </w:r>
          </w:p>
        </w:tc>
        <w:tc>
          <w:tcPr>
            <w:tcW w:w="8987" w:type="dxa"/>
            <w:gridSpan w:val="10"/>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17" w:type="dxa"/>
            <w:gridSpan w:val="3"/>
            <w:tcBorders>
              <w:top w:val="nil"/>
              <w:left w:val="nil"/>
              <w:bottom w:val="nil"/>
              <w:right w:val="nil"/>
            </w:tcBorders>
            <w:vAlign w:val="bottom"/>
          </w:tcPr>
          <w:p w:rsidR="000B1081" w:rsidRPr="000B1081" w:rsidRDefault="000B1081" w:rsidP="000B1081">
            <w:pPr>
              <w:tabs>
                <w:tab w:val="clear" w:pos="1134"/>
              </w:tabs>
              <w:kinsoku/>
              <w:overflowPunct/>
              <w:autoSpaceDE/>
              <w:autoSpaceDN/>
              <w:ind w:left="57" w:firstLine="0"/>
              <w:jc w:val="left"/>
              <w:rPr>
                <w:spacing w:val="-2"/>
                <w:sz w:val="20"/>
                <w:szCs w:val="20"/>
              </w:rPr>
            </w:pPr>
            <w:r w:rsidRPr="000B1081">
              <w:rPr>
                <w:spacing w:val="-2"/>
                <w:sz w:val="20"/>
                <w:szCs w:val="20"/>
              </w:rPr>
              <w:t>порядковых номеров записей</w:t>
            </w:r>
          </w:p>
        </w:tc>
      </w:tr>
      <w:tr w:rsidR="000B1081" w:rsidRPr="000B1081" w:rsidTr="00853969">
        <w:trPr>
          <w:gridAfter w:val="4"/>
          <w:wAfter w:w="3062" w:type="dxa"/>
        </w:trPr>
        <w:tc>
          <w:tcPr>
            <w:tcW w:w="1050" w:type="dxa"/>
            <w:gridSpan w:val="2"/>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p>
        </w:tc>
        <w:tc>
          <w:tcPr>
            <w:tcW w:w="8987" w:type="dxa"/>
            <w:gridSpan w:val="10"/>
            <w:tcBorders>
              <w:top w:val="single" w:sz="4"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прописью</w:t>
            </w:r>
          </w:p>
        </w:tc>
        <w:tc>
          <w:tcPr>
            <w:tcW w:w="2617" w:type="dxa"/>
            <w:gridSpan w:val="3"/>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p>
        </w:tc>
      </w:tr>
    </w:tbl>
    <w:p w:rsidR="000B1081" w:rsidRPr="000B1081" w:rsidRDefault="000B1081" w:rsidP="000B1081">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064"/>
        <w:gridCol w:w="4619"/>
        <w:gridCol w:w="1946"/>
        <w:gridCol w:w="5653"/>
        <w:gridCol w:w="2424"/>
      </w:tblGrid>
      <w:tr w:rsidR="000B1081" w:rsidRPr="000B1081" w:rsidTr="00853969">
        <w:trPr>
          <w:trHeight w:val="284"/>
        </w:trPr>
        <w:tc>
          <w:tcPr>
            <w:tcW w:w="5683" w:type="dxa"/>
            <w:gridSpan w:val="2"/>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left="57" w:firstLine="0"/>
              <w:jc w:val="left"/>
              <w:rPr>
                <w:sz w:val="20"/>
                <w:szCs w:val="20"/>
              </w:rPr>
            </w:pPr>
            <w:r w:rsidRPr="000B1081">
              <w:rPr>
                <w:sz w:val="20"/>
                <w:szCs w:val="20"/>
              </w:rPr>
              <w:t>Масса груза (нетто)</w:t>
            </w:r>
          </w:p>
        </w:tc>
        <w:tc>
          <w:tcPr>
            <w:tcW w:w="5653" w:type="dxa"/>
            <w:tcBorders>
              <w:top w:val="nil"/>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424" w:type="dxa"/>
            <w:tcBorders>
              <w:top w:val="single" w:sz="12"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c>
          <w:tcPr>
            <w:tcW w:w="5683" w:type="dxa"/>
            <w:gridSpan w:val="2"/>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tcPr>
          <w:p w:rsidR="000B1081" w:rsidRPr="000B1081" w:rsidRDefault="000B1081" w:rsidP="000B1081">
            <w:pPr>
              <w:tabs>
                <w:tab w:val="clear" w:pos="1134"/>
              </w:tabs>
              <w:kinsoku/>
              <w:overflowPunct/>
              <w:autoSpaceDE/>
              <w:autoSpaceDN/>
              <w:ind w:left="57" w:firstLine="0"/>
              <w:jc w:val="left"/>
              <w:rPr>
                <w:sz w:val="20"/>
                <w:szCs w:val="20"/>
              </w:rPr>
            </w:pPr>
          </w:p>
        </w:tc>
        <w:tc>
          <w:tcPr>
            <w:tcW w:w="5653" w:type="dxa"/>
            <w:tcBorders>
              <w:top w:val="single" w:sz="4" w:space="0" w:color="auto"/>
              <w:left w:val="nil"/>
              <w:bottom w:val="nil"/>
              <w:right w:val="single" w:sz="12"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прописью</w:t>
            </w:r>
          </w:p>
        </w:tc>
        <w:tc>
          <w:tcPr>
            <w:tcW w:w="2424" w:type="dxa"/>
            <w:vMerge w:val="restart"/>
            <w:tcBorders>
              <w:top w:val="single" w:sz="4" w:space="0" w:color="auto"/>
              <w:left w:val="single" w:sz="12" w:space="0" w:color="auto"/>
              <w:bottom w:val="single" w:sz="12"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trHeight w:val="284"/>
        </w:trPr>
        <w:tc>
          <w:tcPr>
            <w:tcW w:w="1064"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Всего мест</w:t>
            </w:r>
          </w:p>
        </w:tc>
        <w:tc>
          <w:tcPr>
            <w:tcW w:w="4619" w:type="dxa"/>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left="57" w:firstLine="0"/>
              <w:jc w:val="left"/>
              <w:rPr>
                <w:sz w:val="20"/>
                <w:szCs w:val="20"/>
              </w:rPr>
            </w:pPr>
            <w:r w:rsidRPr="000B1081">
              <w:rPr>
                <w:sz w:val="20"/>
                <w:szCs w:val="20"/>
              </w:rPr>
              <w:t>Масса груза (брутто)</w:t>
            </w:r>
          </w:p>
        </w:tc>
        <w:tc>
          <w:tcPr>
            <w:tcW w:w="5653" w:type="dxa"/>
            <w:tcBorders>
              <w:top w:val="nil"/>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424" w:type="dxa"/>
            <w:vMerge/>
            <w:tcBorders>
              <w:top w:val="single" w:sz="4" w:space="0" w:color="auto"/>
              <w:left w:val="single" w:sz="12" w:space="0" w:color="auto"/>
              <w:bottom w:val="single" w:sz="12" w:space="0" w:color="auto"/>
              <w:right w:val="single" w:sz="12"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r>
      <w:tr w:rsidR="000B1081" w:rsidRPr="000B1081" w:rsidTr="00853969">
        <w:tc>
          <w:tcPr>
            <w:tcW w:w="1064" w:type="dxa"/>
            <w:tcBorders>
              <w:top w:val="nil"/>
              <w:left w:val="nil"/>
              <w:bottom w:val="nil"/>
              <w:right w:val="nil"/>
            </w:tcBorders>
          </w:tcPr>
          <w:p w:rsidR="000B1081" w:rsidRPr="000B1081" w:rsidRDefault="000B1081" w:rsidP="000B1081">
            <w:pPr>
              <w:tabs>
                <w:tab w:val="clear" w:pos="1134"/>
              </w:tabs>
              <w:kinsoku/>
              <w:overflowPunct/>
              <w:autoSpaceDE/>
              <w:autoSpaceDN/>
              <w:ind w:firstLine="0"/>
              <w:jc w:val="left"/>
              <w:rPr>
                <w:sz w:val="20"/>
                <w:szCs w:val="20"/>
              </w:rPr>
            </w:pPr>
          </w:p>
        </w:tc>
        <w:tc>
          <w:tcPr>
            <w:tcW w:w="4619" w:type="dxa"/>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прописью</w:t>
            </w:r>
          </w:p>
        </w:tc>
        <w:tc>
          <w:tcPr>
            <w:tcW w:w="1946" w:type="dxa"/>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5653" w:type="dxa"/>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прописью</w:t>
            </w:r>
          </w:p>
        </w:tc>
        <w:tc>
          <w:tcPr>
            <w:tcW w:w="2424" w:type="dxa"/>
            <w:tcBorders>
              <w:top w:val="single" w:sz="12"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r>
    </w:tbl>
    <w:p w:rsidR="000B1081" w:rsidRPr="000B1081" w:rsidRDefault="000B1081" w:rsidP="000B1081">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114"/>
        <w:gridCol w:w="252"/>
        <w:gridCol w:w="378"/>
        <w:gridCol w:w="266"/>
        <w:gridCol w:w="826"/>
        <w:gridCol w:w="126"/>
        <w:gridCol w:w="112"/>
        <w:gridCol w:w="1470"/>
        <w:gridCol w:w="139"/>
        <w:gridCol w:w="196"/>
        <w:gridCol w:w="574"/>
        <w:gridCol w:w="546"/>
        <w:gridCol w:w="210"/>
        <w:gridCol w:w="546"/>
        <w:gridCol w:w="98"/>
        <w:gridCol w:w="98"/>
        <w:gridCol w:w="938"/>
        <w:gridCol w:w="826"/>
        <w:gridCol w:w="84"/>
        <w:gridCol w:w="630"/>
        <w:gridCol w:w="266"/>
        <w:gridCol w:w="1091"/>
        <w:gridCol w:w="126"/>
        <w:gridCol w:w="84"/>
        <w:gridCol w:w="420"/>
        <w:gridCol w:w="448"/>
        <w:gridCol w:w="294"/>
        <w:gridCol w:w="336"/>
        <w:gridCol w:w="140"/>
        <w:gridCol w:w="1540"/>
        <w:gridCol w:w="532"/>
      </w:tblGrid>
      <w:tr w:rsidR="000B1081" w:rsidRPr="000B1081" w:rsidTr="00853969">
        <w:trPr>
          <w:trHeight w:val="284"/>
        </w:trPr>
        <w:tc>
          <w:tcPr>
            <w:tcW w:w="4074" w:type="dxa"/>
            <w:gridSpan w:val="7"/>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Приложение (паспорта, сертификаты и т.п.) на</w:t>
            </w:r>
          </w:p>
        </w:tc>
        <w:tc>
          <w:tcPr>
            <w:tcW w:w="2925" w:type="dxa"/>
            <w:gridSpan w:val="5"/>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56" w:type="dxa"/>
            <w:gridSpan w:val="2"/>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 xml:space="preserve"> листах</w:t>
            </w:r>
          </w:p>
        </w:tc>
        <w:tc>
          <w:tcPr>
            <w:tcW w:w="98" w:type="dxa"/>
            <w:tcBorders>
              <w:top w:val="nil"/>
              <w:left w:val="nil"/>
              <w:bottom w:val="nil"/>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764" w:type="dxa"/>
            <w:gridSpan w:val="2"/>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По доверенности №</w:t>
            </w:r>
          </w:p>
        </w:tc>
        <w:tc>
          <w:tcPr>
            <w:tcW w:w="2281" w:type="dxa"/>
            <w:gridSpan w:val="6"/>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420"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right"/>
              <w:rPr>
                <w:sz w:val="20"/>
                <w:szCs w:val="20"/>
              </w:rPr>
            </w:pPr>
            <w:r w:rsidRPr="000B1081">
              <w:rPr>
                <w:sz w:val="20"/>
                <w:szCs w:val="20"/>
              </w:rPr>
              <w:t>от «</w:t>
            </w:r>
          </w:p>
        </w:tc>
        <w:tc>
          <w:tcPr>
            <w:tcW w:w="448" w:type="dxa"/>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94"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w:t>
            </w:r>
          </w:p>
        </w:tc>
        <w:tc>
          <w:tcPr>
            <w:tcW w:w="2016" w:type="dxa"/>
            <w:gridSpan w:val="3"/>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532"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 xml:space="preserve"> года,</w:t>
            </w:r>
          </w:p>
        </w:tc>
      </w:tr>
      <w:tr w:rsidR="000B1081" w:rsidRPr="000B1081" w:rsidTr="00853969">
        <w:tc>
          <w:tcPr>
            <w:tcW w:w="4074" w:type="dxa"/>
            <w:gridSpan w:val="7"/>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2925" w:type="dxa"/>
            <w:gridSpan w:val="5"/>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прописью</w:t>
            </w:r>
          </w:p>
        </w:tc>
        <w:tc>
          <w:tcPr>
            <w:tcW w:w="756" w:type="dxa"/>
            <w:gridSpan w:val="2"/>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7755" w:type="dxa"/>
            <w:gridSpan w:val="15"/>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trHeight w:val="284"/>
        </w:trPr>
        <w:tc>
          <w:tcPr>
            <w:tcW w:w="2366" w:type="dxa"/>
            <w:gridSpan w:val="2"/>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Всего отпущено на сумму</w:t>
            </w:r>
          </w:p>
        </w:tc>
        <w:tc>
          <w:tcPr>
            <w:tcW w:w="5389" w:type="dxa"/>
            <w:gridSpan w:val="12"/>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38"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выданной</w:t>
            </w:r>
          </w:p>
        </w:tc>
        <w:tc>
          <w:tcPr>
            <w:tcW w:w="6817" w:type="dxa"/>
            <w:gridSpan w:val="14"/>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c>
          <w:tcPr>
            <w:tcW w:w="2366" w:type="dxa"/>
            <w:gridSpan w:val="2"/>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5389" w:type="dxa"/>
            <w:gridSpan w:val="12"/>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прописью</w:t>
            </w:r>
          </w:p>
        </w:tc>
        <w:tc>
          <w:tcPr>
            <w:tcW w:w="98" w:type="dxa"/>
            <w:tcBorders>
              <w:top w:val="nil"/>
              <w:left w:val="nil"/>
              <w:bottom w:val="nil"/>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938" w:type="dxa"/>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6817" w:type="dxa"/>
            <w:gridSpan w:val="14"/>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 xml:space="preserve">кем, кому (организация, должность, фамилия, и., о.) </w:t>
            </w:r>
          </w:p>
        </w:tc>
      </w:tr>
      <w:tr w:rsidR="000B1081" w:rsidRPr="000B1081" w:rsidTr="00853969">
        <w:trPr>
          <w:trHeight w:val="284"/>
        </w:trPr>
        <w:tc>
          <w:tcPr>
            <w:tcW w:w="5879" w:type="dxa"/>
            <w:gridSpan w:val="10"/>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574"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 xml:space="preserve"> руб.</w:t>
            </w:r>
          </w:p>
        </w:tc>
        <w:tc>
          <w:tcPr>
            <w:tcW w:w="756" w:type="dxa"/>
            <w:gridSpan w:val="2"/>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54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 xml:space="preserve"> коп.</w:t>
            </w:r>
          </w:p>
        </w:tc>
        <w:tc>
          <w:tcPr>
            <w:tcW w:w="98" w:type="dxa"/>
            <w:tcBorders>
              <w:top w:val="nil"/>
              <w:left w:val="nil"/>
              <w:bottom w:val="nil"/>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755" w:type="dxa"/>
            <w:gridSpan w:val="15"/>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trHeight w:val="284"/>
        </w:trPr>
        <w:tc>
          <w:tcPr>
            <w:tcW w:w="2114"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Отпуск груза разрешил</w:t>
            </w:r>
          </w:p>
        </w:tc>
        <w:tc>
          <w:tcPr>
            <w:tcW w:w="1722" w:type="dxa"/>
            <w:gridSpan w:val="4"/>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755" w:type="dxa"/>
            <w:gridSpan w:val="15"/>
            <w:tcBorders>
              <w:top w:val="single" w:sz="4" w:space="0" w:color="auto"/>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c>
          <w:tcPr>
            <w:tcW w:w="2114"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722" w:type="dxa"/>
            <w:gridSpan w:val="4"/>
            <w:tcBorders>
              <w:top w:val="single" w:sz="4"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должность</w:t>
            </w:r>
          </w:p>
        </w:tc>
        <w:tc>
          <w:tcPr>
            <w:tcW w:w="12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подпись</w:t>
            </w:r>
          </w:p>
        </w:tc>
        <w:tc>
          <w:tcPr>
            <w:tcW w:w="139"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расшифровка подписи</w:t>
            </w:r>
          </w:p>
        </w:tc>
        <w:tc>
          <w:tcPr>
            <w:tcW w:w="98" w:type="dxa"/>
            <w:tcBorders>
              <w:top w:val="nil"/>
              <w:left w:val="nil"/>
              <w:bottom w:val="nil"/>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755" w:type="dxa"/>
            <w:gridSpan w:val="15"/>
            <w:tcBorders>
              <w:top w:val="single" w:sz="4"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trHeight w:val="284"/>
        </w:trPr>
        <w:tc>
          <w:tcPr>
            <w:tcW w:w="3836" w:type="dxa"/>
            <w:gridSpan w:val="5"/>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Главный (старший) бухгалтер</w:t>
            </w:r>
          </w:p>
        </w:tc>
        <w:tc>
          <w:tcPr>
            <w:tcW w:w="12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Груз принял</w:t>
            </w:r>
          </w:p>
        </w:tc>
        <w:tc>
          <w:tcPr>
            <w:tcW w:w="1987" w:type="dxa"/>
            <w:gridSpan w:val="3"/>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582" w:type="dxa"/>
            <w:gridSpan w:val="5"/>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40"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072" w:type="dxa"/>
            <w:gridSpan w:val="2"/>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c>
          <w:tcPr>
            <w:tcW w:w="2114" w:type="dxa"/>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1722" w:type="dxa"/>
            <w:gridSpan w:val="4"/>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126" w:type="dxa"/>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подпись</w:t>
            </w:r>
          </w:p>
        </w:tc>
        <w:tc>
          <w:tcPr>
            <w:tcW w:w="139" w:type="dxa"/>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расшифровка подписи</w:t>
            </w:r>
          </w:p>
        </w:tc>
        <w:tc>
          <w:tcPr>
            <w:tcW w:w="98" w:type="dxa"/>
            <w:tcBorders>
              <w:top w:val="nil"/>
              <w:left w:val="nil"/>
              <w:bottom w:val="nil"/>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1987" w:type="dxa"/>
            <w:gridSpan w:val="3"/>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должность</w:t>
            </w:r>
          </w:p>
        </w:tc>
        <w:tc>
          <w:tcPr>
            <w:tcW w:w="126" w:type="dxa"/>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1582" w:type="dxa"/>
            <w:gridSpan w:val="5"/>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подпись</w:t>
            </w:r>
          </w:p>
        </w:tc>
        <w:tc>
          <w:tcPr>
            <w:tcW w:w="140" w:type="dxa"/>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2072" w:type="dxa"/>
            <w:gridSpan w:val="2"/>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расшифровка подписи</w:t>
            </w:r>
          </w:p>
        </w:tc>
      </w:tr>
      <w:tr w:rsidR="000B1081" w:rsidRPr="000B1081" w:rsidTr="00853969">
        <w:trPr>
          <w:trHeight w:val="284"/>
        </w:trPr>
        <w:tc>
          <w:tcPr>
            <w:tcW w:w="2114"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Отпуск груза произвел</w:t>
            </w:r>
          </w:p>
        </w:tc>
        <w:tc>
          <w:tcPr>
            <w:tcW w:w="1722" w:type="dxa"/>
            <w:gridSpan w:val="4"/>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Груз получил</w:t>
            </w:r>
          </w:p>
        </w:tc>
        <w:tc>
          <w:tcPr>
            <w:tcW w:w="1987" w:type="dxa"/>
            <w:gridSpan w:val="3"/>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582" w:type="dxa"/>
            <w:gridSpan w:val="5"/>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40"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072" w:type="dxa"/>
            <w:gridSpan w:val="2"/>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c>
          <w:tcPr>
            <w:tcW w:w="2114" w:type="dxa"/>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1722" w:type="dxa"/>
            <w:gridSpan w:val="4"/>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должность</w:t>
            </w:r>
          </w:p>
        </w:tc>
        <w:tc>
          <w:tcPr>
            <w:tcW w:w="126" w:type="dxa"/>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подпись</w:t>
            </w:r>
          </w:p>
        </w:tc>
        <w:tc>
          <w:tcPr>
            <w:tcW w:w="139" w:type="dxa"/>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расшифровка подписи</w:t>
            </w:r>
          </w:p>
        </w:tc>
        <w:tc>
          <w:tcPr>
            <w:tcW w:w="98" w:type="dxa"/>
            <w:tcBorders>
              <w:top w:val="nil"/>
              <w:left w:val="nil"/>
              <w:bottom w:val="nil"/>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грузополучатель</w:t>
            </w:r>
          </w:p>
        </w:tc>
        <w:tc>
          <w:tcPr>
            <w:tcW w:w="1987" w:type="dxa"/>
            <w:gridSpan w:val="3"/>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должность</w:t>
            </w:r>
          </w:p>
        </w:tc>
        <w:tc>
          <w:tcPr>
            <w:tcW w:w="126" w:type="dxa"/>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1582" w:type="dxa"/>
            <w:gridSpan w:val="5"/>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подпись</w:t>
            </w:r>
          </w:p>
        </w:tc>
        <w:tc>
          <w:tcPr>
            <w:tcW w:w="140" w:type="dxa"/>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2072" w:type="dxa"/>
            <w:gridSpan w:val="2"/>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расшифровка подписи</w:t>
            </w:r>
          </w:p>
        </w:tc>
      </w:tr>
      <w:tr w:rsidR="000B1081" w:rsidRPr="000B1081" w:rsidTr="00853969">
        <w:trPr>
          <w:trHeight w:val="284"/>
        </w:trPr>
        <w:tc>
          <w:tcPr>
            <w:tcW w:w="2114"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right"/>
              <w:rPr>
                <w:sz w:val="20"/>
                <w:szCs w:val="20"/>
              </w:rPr>
            </w:pPr>
            <w:r w:rsidRPr="000B1081">
              <w:rPr>
                <w:sz w:val="20"/>
                <w:szCs w:val="20"/>
              </w:rPr>
              <w:t xml:space="preserve">М. П. </w:t>
            </w:r>
            <w:r w:rsidRPr="000B1081">
              <w:rPr>
                <w:sz w:val="20"/>
                <w:szCs w:val="20"/>
              </w:rPr>
              <w:tab/>
            </w:r>
            <w:r w:rsidRPr="000B1081">
              <w:rPr>
                <w:sz w:val="20"/>
                <w:szCs w:val="20"/>
              </w:rPr>
              <w:tab/>
              <w:t>«</w:t>
            </w:r>
          </w:p>
        </w:tc>
        <w:tc>
          <w:tcPr>
            <w:tcW w:w="630" w:type="dxa"/>
            <w:gridSpan w:val="2"/>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w:t>
            </w:r>
          </w:p>
        </w:tc>
        <w:tc>
          <w:tcPr>
            <w:tcW w:w="2673" w:type="dxa"/>
            <w:gridSpan w:val="5"/>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072" w:type="dxa"/>
            <w:gridSpan w:val="5"/>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 xml:space="preserve"> года</w:t>
            </w:r>
          </w:p>
        </w:tc>
        <w:tc>
          <w:tcPr>
            <w:tcW w:w="98" w:type="dxa"/>
            <w:tcBorders>
              <w:top w:val="nil"/>
              <w:left w:val="nil"/>
              <w:bottom w:val="nil"/>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right"/>
              <w:rPr>
                <w:sz w:val="20"/>
                <w:szCs w:val="20"/>
              </w:rPr>
            </w:pPr>
            <w:r w:rsidRPr="000B1081">
              <w:rPr>
                <w:sz w:val="20"/>
                <w:szCs w:val="20"/>
              </w:rPr>
              <w:t xml:space="preserve">М. П. </w:t>
            </w:r>
            <w:r w:rsidRPr="000B1081">
              <w:rPr>
                <w:sz w:val="20"/>
                <w:szCs w:val="20"/>
              </w:rPr>
              <w:tab/>
            </w:r>
            <w:r w:rsidRPr="000B1081">
              <w:rPr>
                <w:sz w:val="20"/>
                <w:szCs w:val="20"/>
              </w:rPr>
              <w:tab/>
              <w:t>«</w:t>
            </w:r>
          </w:p>
        </w:tc>
        <w:tc>
          <w:tcPr>
            <w:tcW w:w="630" w:type="dxa"/>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w:t>
            </w:r>
          </w:p>
        </w:tc>
        <w:tc>
          <w:tcPr>
            <w:tcW w:w="2939" w:type="dxa"/>
            <w:gridSpan w:val="8"/>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072" w:type="dxa"/>
            <w:gridSpan w:val="2"/>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 xml:space="preserve"> года</w:t>
            </w:r>
          </w:p>
        </w:tc>
      </w:tr>
    </w:tbl>
    <w:p w:rsidR="000B1081" w:rsidRPr="000B1081" w:rsidRDefault="000B1081" w:rsidP="000B1081">
      <w:pPr>
        <w:tabs>
          <w:tab w:val="clear" w:pos="1134"/>
          <w:tab w:val="left" w:pos="426"/>
        </w:tabs>
        <w:kinsoku/>
        <w:overflowPunct/>
        <w:autoSpaceDE/>
        <w:autoSpaceDN/>
        <w:ind w:firstLine="0"/>
        <w:jc w:val="left"/>
        <w:rPr>
          <w:b/>
          <w:sz w:val="20"/>
          <w:szCs w:val="20"/>
        </w:rPr>
      </w:pPr>
    </w:p>
    <w:p w:rsidR="000B1081" w:rsidRPr="000B1081" w:rsidRDefault="000B1081" w:rsidP="000B1081">
      <w:pPr>
        <w:tabs>
          <w:tab w:val="clear" w:pos="1134"/>
          <w:tab w:val="left" w:pos="426"/>
        </w:tabs>
        <w:kinsoku/>
        <w:overflowPunct/>
        <w:autoSpaceDE/>
        <w:autoSpaceDN/>
        <w:ind w:firstLine="0"/>
        <w:jc w:val="left"/>
        <w:rPr>
          <w:b/>
          <w:sz w:val="20"/>
          <w:szCs w:val="20"/>
        </w:rPr>
      </w:pPr>
      <w:r w:rsidRPr="000B1081">
        <w:rPr>
          <w:b/>
          <w:sz w:val="20"/>
          <w:szCs w:val="20"/>
        </w:rPr>
        <w:t>Форма согласована.</w:t>
      </w:r>
    </w:p>
    <w:p w:rsidR="000B1081" w:rsidRPr="000B1081" w:rsidRDefault="000B1081" w:rsidP="000B1081">
      <w:pPr>
        <w:tabs>
          <w:tab w:val="clear" w:pos="1134"/>
          <w:tab w:val="left" w:pos="426"/>
        </w:tabs>
        <w:kinsoku/>
        <w:overflowPunct/>
        <w:autoSpaceDE/>
        <w:autoSpaceDN/>
        <w:ind w:firstLine="0"/>
        <w:jc w:val="left"/>
        <w:rPr>
          <w:sz w:val="20"/>
          <w:szCs w:val="20"/>
        </w:rPr>
      </w:pPr>
    </w:p>
    <w:tbl>
      <w:tblPr>
        <w:tblW w:w="14567" w:type="dxa"/>
        <w:tblLook w:val="01E0" w:firstRow="1" w:lastRow="1" w:firstColumn="1" w:lastColumn="1" w:noHBand="0" w:noVBand="0"/>
      </w:tblPr>
      <w:tblGrid>
        <w:gridCol w:w="8188"/>
        <w:gridCol w:w="6379"/>
      </w:tblGrid>
      <w:tr w:rsidR="000B1081" w:rsidRPr="000B1081" w:rsidTr="00853969">
        <w:tc>
          <w:tcPr>
            <w:tcW w:w="8188" w:type="dxa"/>
          </w:tcPr>
          <w:p w:rsidR="000B1081" w:rsidRPr="000B1081" w:rsidRDefault="000B1081" w:rsidP="000B1081">
            <w:pPr>
              <w:tabs>
                <w:tab w:val="clear" w:pos="1134"/>
                <w:tab w:val="left" w:pos="426"/>
              </w:tabs>
              <w:kinsoku/>
              <w:overflowPunct/>
              <w:autoSpaceDE/>
              <w:autoSpaceDN/>
              <w:spacing w:line="480" w:lineRule="auto"/>
              <w:ind w:left="714" w:firstLine="0"/>
              <w:jc w:val="left"/>
              <w:rPr>
                <w:b/>
                <w:sz w:val="20"/>
                <w:szCs w:val="20"/>
              </w:rPr>
            </w:pPr>
            <w:r w:rsidRPr="000B1081">
              <w:rPr>
                <w:b/>
                <w:bCs/>
                <w:sz w:val="20"/>
                <w:szCs w:val="20"/>
              </w:rPr>
              <w:t>Покупатель: ______________</w:t>
            </w:r>
          </w:p>
        </w:tc>
        <w:tc>
          <w:tcPr>
            <w:tcW w:w="6379" w:type="dxa"/>
          </w:tcPr>
          <w:p w:rsidR="000B1081" w:rsidRPr="000B1081" w:rsidRDefault="000B1081" w:rsidP="000B1081">
            <w:pPr>
              <w:tabs>
                <w:tab w:val="clear" w:pos="1134"/>
                <w:tab w:val="left" w:pos="426"/>
              </w:tabs>
              <w:kinsoku/>
              <w:overflowPunct/>
              <w:autoSpaceDE/>
              <w:autoSpaceDN/>
              <w:spacing w:line="480" w:lineRule="auto"/>
              <w:ind w:left="714" w:firstLine="0"/>
              <w:jc w:val="left"/>
              <w:rPr>
                <w:b/>
                <w:bCs/>
                <w:sz w:val="20"/>
                <w:szCs w:val="20"/>
              </w:rPr>
            </w:pPr>
            <w:r w:rsidRPr="000B1081">
              <w:rPr>
                <w:b/>
                <w:sz w:val="20"/>
                <w:szCs w:val="20"/>
              </w:rPr>
              <w:t xml:space="preserve">Поставщик: </w:t>
            </w:r>
            <w:r w:rsidRPr="000B1081">
              <w:rPr>
                <w:b/>
                <w:bCs/>
                <w:sz w:val="20"/>
                <w:szCs w:val="20"/>
              </w:rPr>
              <w:t>_____________</w:t>
            </w:r>
          </w:p>
        </w:tc>
      </w:tr>
      <w:tr w:rsidR="000B1081" w:rsidRPr="000B1081" w:rsidTr="00853969">
        <w:tc>
          <w:tcPr>
            <w:tcW w:w="8188" w:type="dxa"/>
          </w:tcPr>
          <w:p w:rsidR="000B1081" w:rsidRPr="000B1081" w:rsidRDefault="000B1081" w:rsidP="000B1081">
            <w:pPr>
              <w:tabs>
                <w:tab w:val="clear" w:pos="1134"/>
                <w:tab w:val="left" w:pos="426"/>
              </w:tabs>
              <w:kinsoku/>
              <w:overflowPunct/>
              <w:autoSpaceDE/>
              <w:autoSpaceDN/>
              <w:spacing w:line="480" w:lineRule="auto"/>
              <w:ind w:left="714" w:firstLine="0"/>
              <w:jc w:val="left"/>
              <w:rPr>
                <w:bCs/>
                <w:sz w:val="20"/>
                <w:szCs w:val="20"/>
              </w:rPr>
            </w:pPr>
            <w:r w:rsidRPr="000B1081">
              <w:rPr>
                <w:sz w:val="20"/>
                <w:szCs w:val="20"/>
              </w:rPr>
              <w:t>____________________ /ФИО/</w:t>
            </w:r>
          </w:p>
        </w:tc>
        <w:tc>
          <w:tcPr>
            <w:tcW w:w="6379" w:type="dxa"/>
          </w:tcPr>
          <w:p w:rsidR="000B1081" w:rsidRPr="000B1081" w:rsidRDefault="000B1081" w:rsidP="000B1081">
            <w:pPr>
              <w:tabs>
                <w:tab w:val="clear" w:pos="1134"/>
                <w:tab w:val="left" w:pos="426"/>
              </w:tabs>
              <w:kinsoku/>
              <w:overflowPunct/>
              <w:autoSpaceDE/>
              <w:autoSpaceDN/>
              <w:spacing w:line="480" w:lineRule="auto"/>
              <w:ind w:left="714" w:firstLine="0"/>
              <w:jc w:val="left"/>
              <w:rPr>
                <w:bCs/>
                <w:sz w:val="20"/>
                <w:szCs w:val="20"/>
              </w:rPr>
            </w:pPr>
            <w:r w:rsidRPr="000B1081">
              <w:rPr>
                <w:sz w:val="20"/>
                <w:szCs w:val="20"/>
              </w:rPr>
              <w:t>____________________ /ФИО./</w:t>
            </w:r>
          </w:p>
        </w:tc>
      </w:tr>
      <w:tr w:rsidR="000B1081" w:rsidRPr="000B1081" w:rsidTr="00853969">
        <w:trPr>
          <w:trHeight w:val="77"/>
        </w:trPr>
        <w:tc>
          <w:tcPr>
            <w:tcW w:w="8188" w:type="dxa"/>
            <w:vAlign w:val="bottom"/>
          </w:tcPr>
          <w:p w:rsidR="000B1081" w:rsidRPr="000B1081" w:rsidRDefault="000B1081" w:rsidP="000B1081">
            <w:pPr>
              <w:tabs>
                <w:tab w:val="clear" w:pos="1134"/>
                <w:tab w:val="left" w:pos="426"/>
              </w:tabs>
              <w:kinsoku/>
              <w:overflowPunct/>
              <w:autoSpaceDE/>
              <w:autoSpaceDN/>
              <w:ind w:left="714" w:firstLine="0"/>
              <w:jc w:val="left"/>
              <w:rPr>
                <w:sz w:val="20"/>
                <w:szCs w:val="20"/>
              </w:rPr>
            </w:pPr>
            <w:r w:rsidRPr="000B1081">
              <w:rPr>
                <w:bCs/>
                <w:sz w:val="20"/>
                <w:szCs w:val="20"/>
              </w:rPr>
              <w:t>м.п.</w:t>
            </w:r>
          </w:p>
        </w:tc>
        <w:tc>
          <w:tcPr>
            <w:tcW w:w="6379" w:type="dxa"/>
            <w:vAlign w:val="bottom"/>
          </w:tcPr>
          <w:p w:rsidR="000B1081" w:rsidRPr="000B1081" w:rsidRDefault="000B1081" w:rsidP="000B1081">
            <w:pPr>
              <w:tabs>
                <w:tab w:val="clear" w:pos="1134"/>
                <w:tab w:val="left" w:pos="426"/>
              </w:tabs>
              <w:kinsoku/>
              <w:overflowPunct/>
              <w:autoSpaceDE/>
              <w:autoSpaceDN/>
              <w:ind w:left="714" w:firstLine="0"/>
              <w:jc w:val="left"/>
              <w:rPr>
                <w:bCs/>
                <w:sz w:val="20"/>
                <w:szCs w:val="20"/>
              </w:rPr>
            </w:pPr>
            <w:r w:rsidRPr="000B1081">
              <w:rPr>
                <w:bCs/>
                <w:sz w:val="20"/>
                <w:szCs w:val="20"/>
              </w:rPr>
              <w:t>м.п.</w:t>
            </w:r>
          </w:p>
        </w:tc>
      </w:tr>
    </w:tbl>
    <w:p w:rsidR="000B1081" w:rsidRPr="000B1081" w:rsidRDefault="000B1081" w:rsidP="000B1081">
      <w:pPr>
        <w:tabs>
          <w:tab w:val="clear" w:pos="1134"/>
        </w:tabs>
        <w:kinsoku/>
        <w:overflowPunct/>
        <w:autoSpaceDE/>
        <w:autoSpaceDN/>
        <w:ind w:right="129" w:firstLine="0"/>
        <w:jc w:val="left"/>
        <w:rPr>
          <w:sz w:val="20"/>
          <w:szCs w:val="20"/>
        </w:rPr>
        <w:sectPr w:rsidR="000B1081" w:rsidRPr="000B1081" w:rsidSect="00C163EE">
          <w:pgSz w:w="16838" w:h="11906" w:orient="landscape"/>
          <w:pgMar w:top="426" w:right="567" w:bottom="284" w:left="426" w:header="284" w:footer="2" w:gutter="0"/>
          <w:cols w:space="708"/>
          <w:docGrid w:linePitch="360"/>
        </w:sectPr>
      </w:pPr>
      <w:r w:rsidRPr="000B1081">
        <w:rPr>
          <w:sz w:val="20"/>
          <w:szCs w:val="20"/>
        </w:rPr>
        <w:br w:type="page"/>
      </w: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right="129" w:firstLine="0"/>
        <w:jc w:val="right"/>
        <w:rPr>
          <w:b/>
          <w:sz w:val="20"/>
          <w:szCs w:val="20"/>
        </w:rPr>
      </w:pPr>
      <w:r w:rsidRPr="000B1081">
        <w:rPr>
          <w:b/>
          <w:sz w:val="20"/>
          <w:szCs w:val="20"/>
        </w:rPr>
        <w:t>Приложение №4</w:t>
      </w:r>
    </w:p>
    <w:p w:rsidR="000B1081" w:rsidRPr="000B1081" w:rsidRDefault="000B1081" w:rsidP="000B1081">
      <w:pPr>
        <w:tabs>
          <w:tab w:val="clear" w:pos="1134"/>
        </w:tabs>
        <w:kinsoku/>
        <w:overflowPunct/>
        <w:autoSpaceDE/>
        <w:autoSpaceDN/>
        <w:ind w:right="129" w:firstLine="0"/>
        <w:jc w:val="right"/>
        <w:rPr>
          <w:b/>
          <w:sz w:val="20"/>
          <w:szCs w:val="20"/>
        </w:rPr>
      </w:pPr>
      <w:r w:rsidRPr="000B1081">
        <w:rPr>
          <w:b/>
          <w:sz w:val="20"/>
          <w:szCs w:val="20"/>
        </w:rPr>
        <w:t>к договору поставки № ___________________________ от «__»  ________ 2019 г.</w:t>
      </w: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right="394" w:firstLine="0"/>
        <w:jc w:val="right"/>
        <w:rPr>
          <w:b/>
          <w:sz w:val="20"/>
          <w:szCs w:val="20"/>
        </w:rPr>
      </w:pPr>
      <w:r w:rsidRPr="000B1081">
        <w:rPr>
          <w:b/>
          <w:sz w:val="20"/>
          <w:szCs w:val="20"/>
        </w:rPr>
        <w:t xml:space="preserve">                                                                                                                                                        </w:t>
      </w:r>
    </w:p>
    <w:p w:rsidR="000B1081" w:rsidRPr="000B1081" w:rsidRDefault="000B1081" w:rsidP="000B1081">
      <w:pPr>
        <w:tabs>
          <w:tab w:val="clear" w:pos="1134"/>
          <w:tab w:val="left" w:leader="underscore" w:pos="2321"/>
        </w:tabs>
        <w:kinsoku/>
        <w:overflowPunct/>
        <w:adjustRightInd w:val="0"/>
        <w:spacing w:before="50" w:line="244" w:lineRule="exact"/>
        <w:ind w:firstLine="0"/>
        <w:jc w:val="center"/>
        <w:rPr>
          <w:sz w:val="20"/>
          <w:szCs w:val="20"/>
        </w:rPr>
      </w:pPr>
      <w:r w:rsidRPr="000B1081">
        <w:rPr>
          <w:sz w:val="20"/>
          <w:szCs w:val="20"/>
        </w:rPr>
        <w:t>Информация о цепочке собственников контрагента, включая бенефициаров (в том числе, конечных)</w:t>
      </w:r>
    </w:p>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0B1081">
        <w:rPr>
          <w:sz w:val="20"/>
          <w:szCs w:val="20"/>
        </w:rPr>
        <w:t>(по состоянию на «__» ________ 2019г.)</w:t>
      </w:r>
    </w:p>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p>
    <w:tbl>
      <w:tblPr>
        <w:tblW w:w="15134"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534"/>
        <w:gridCol w:w="3679"/>
        <w:gridCol w:w="4191"/>
        <w:gridCol w:w="3163"/>
      </w:tblGrid>
      <w:tr w:rsidR="000B1081" w:rsidRPr="000B1081" w:rsidTr="00853969">
        <w:tc>
          <w:tcPr>
            <w:tcW w:w="567" w:type="dxa"/>
            <w:vAlign w:val="center"/>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0B1081">
              <w:rPr>
                <w:sz w:val="20"/>
                <w:szCs w:val="20"/>
              </w:rPr>
              <w:t>№</w:t>
            </w:r>
          </w:p>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0B1081">
              <w:rPr>
                <w:sz w:val="20"/>
                <w:szCs w:val="20"/>
              </w:rPr>
              <w:t>п/п</w:t>
            </w:r>
          </w:p>
        </w:tc>
        <w:tc>
          <w:tcPr>
            <w:tcW w:w="3534" w:type="dxa"/>
            <w:vAlign w:val="center"/>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0B1081">
              <w:rPr>
                <w:sz w:val="20"/>
                <w:szCs w:val="20"/>
              </w:rPr>
              <w:t>Наименование контрагента (ИНН и вид деятельности)</w:t>
            </w:r>
          </w:p>
        </w:tc>
        <w:tc>
          <w:tcPr>
            <w:tcW w:w="3679" w:type="dxa"/>
            <w:vAlign w:val="center"/>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0B1081">
              <w:rPr>
                <w:sz w:val="20"/>
                <w:szCs w:val="20"/>
              </w:rPr>
              <w:t>Договор/Контракт (реквизиты, предмет, цена, срок действия и иные существенные условия)</w:t>
            </w:r>
          </w:p>
        </w:tc>
        <w:tc>
          <w:tcPr>
            <w:tcW w:w="4191" w:type="dxa"/>
            <w:vAlign w:val="center"/>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0B1081">
              <w:rPr>
                <w:sz w:val="20"/>
                <w:szCs w:val="20"/>
              </w:rPr>
              <w:t>Информация о цепочке собственников контрагента, включая бенефициаров (в том числе конечных)</w:t>
            </w:r>
          </w:p>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0B1081">
              <w:rPr>
                <w:sz w:val="20"/>
                <w:szCs w:val="20"/>
              </w:rPr>
              <w:t>(ФИО, паспортные данные, ИНН)</w:t>
            </w:r>
          </w:p>
        </w:tc>
        <w:tc>
          <w:tcPr>
            <w:tcW w:w="3163" w:type="dxa"/>
            <w:vAlign w:val="center"/>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0B1081">
              <w:rPr>
                <w:sz w:val="20"/>
                <w:szCs w:val="20"/>
              </w:rPr>
              <w:t>Подтверждающие документы</w:t>
            </w:r>
          </w:p>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0B1081">
              <w:rPr>
                <w:sz w:val="20"/>
                <w:szCs w:val="20"/>
              </w:rPr>
              <w:t>(наименование, реквизиты)</w:t>
            </w:r>
          </w:p>
        </w:tc>
      </w:tr>
      <w:tr w:rsidR="000B1081" w:rsidRPr="000B1081" w:rsidTr="00853969">
        <w:tc>
          <w:tcPr>
            <w:tcW w:w="567" w:type="dxa"/>
            <w:vAlign w:val="center"/>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0B1081">
              <w:rPr>
                <w:sz w:val="20"/>
                <w:szCs w:val="20"/>
              </w:rPr>
              <w:t>1</w:t>
            </w:r>
          </w:p>
        </w:tc>
        <w:tc>
          <w:tcPr>
            <w:tcW w:w="3534" w:type="dxa"/>
            <w:vAlign w:val="center"/>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0B1081">
              <w:rPr>
                <w:sz w:val="20"/>
                <w:szCs w:val="20"/>
              </w:rPr>
              <w:t>2</w:t>
            </w:r>
          </w:p>
        </w:tc>
        <w:tc>
          <w:tcPr>
            <w:tcW w:w="3679" w:type="dxa"/>
            <w:vAlign w:val="center"/>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0B1081">
              <w:rPr>
                <w:sz w:val="20"/>
                <w:szCs w:val="20"/>
              </w:rPr>
              <w:t>3</w:t>
            </w:r>
          </w:p>
        </w:tc>
        <w:tc>
          <w:tcPr>
            <w:tcW w:w="4191" w:type="dxa"/>
            <w:vAlign w:val="center"/>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0B1081">
              <w:rPr>
                <w:sz w:val="20"/>
                <w:szCs w:val="20"/>
              </w:rPr>
              <w:t>4</w:t>
            </w:r>
          </w:p>
        </w:tc>
        <w:tc>
          <w:tcPr>
            <w:tcW w:w="3163" w:type="dxa"/>
            <w:vAlign w:val="center"/>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0B1081">
              <w:rPr>
                <w:sz w:val="20"/>
                <w:szCs w:val="20"/>
              </w:rPr>
              <w:t>5</w:t>
            </w:r>
          </w:p>
        </w:tc>
      </w:tr>
      <w:tr w:rsidR="000B1081" w:rsidRPr="000B1081" w:rsidTr="00853969">
        <w:trPr>
          <w:trHeight w:val="1208"/>
        </w:trPr>
        <w:tc>
          <w:tcPr>
            <w:tcW w:w="567" w:type="dxa"/>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rPr>
                <w:sz w:val="20"/>
                <w:szCs w:val="20"/>
              </w:rPr>
            </w:pPr>
          </w:p>
        </w:tc>
        <w:tc>
          <w:tcPr>
            <w:tcW w:w="3534" w:type="dxa"/>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rPr>
                <w:sz w:val="20"/>
                <w:szCs w:val="20"/>
              </w:rPr>
            </w:pPr>
          </w:p>
        </w:tc>
        <w:tc>
          <w:tcPr>
            <w:tcW w:w="3679" w:type="dxa"/>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left"/>
              <w:rPr>
                <w:sz w:val="20"/>
                <w:szCs w:val="20"/>
              </w:rPr>
            </w:pPr>
          </w:p>
        </w:tc>
        <w:tc>
          <w:tcPr>
            <w:tcW w:w="4191" w:type="dxa"/>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left"/>
              <w:rPr>
                <w:sz w:val="20"/>
                <w:szCs w:val="20"/>
              </w:rPr>
            </w:pPr>
          </w:p>
        </w:tc>
        <w:tc>
          <w:tcPr>
            <w:tcW w:w="3163" w:type="dxa"/>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rPr>
                <w:sz w:val="20"/>
                <w:szCs w:val="20"/>
              </w:rPr>
            </w:pPr>
          </w:p>
        </w:tc>
      </w:tr>
    </w:tbl>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tbl>
      <w:tblPr>
        <w:tblW w:w="18286" w:type="dxa"/>
        <w:tblInd w:w="1526" w:type="dxa"/>
        <w:tblLook w:val="01E0" w:firstRow="1" w:lastRow="1" w:firstColumn="1" w:lastColumn="1" w:noHBand="0" w:noVBand="0"/>
      </w:tblPr>
      <w:tblGrid>
        <w:gridCol w:w="8647"/>
        <w:gridCol w:w="9639"/>
      </w:tblGrid>
      <w:tr w:rsidR="000B1081" w:rsidRPr="000B1081" w:rsidTr="00853969">
        <w:tc>
          <w:tcPr>
            <w:tcW w:w="8647" w:type="dxa"/>
          </w:tcPr>
          <w:p w:rsidR="000B1081" w:rsidRPr="000B1081" w:rsidRDefault="000B1081" w:rsidP="000B1081">
            <w:pPr>
              <w:keepNext/>
              <w:tabs>
                <w:tab w:val="clear" w:pos="1134"/>
                <w:tab w:val="left" w:pos="709"/>
              </w:tabs>
              <w:kinsoku/>
              <w:overflowPunct/>
              <w:autoSpaceDE/>
              <w:autoSpaceDN/>
              <w:ind w:firstLine="0"/>
              <w:jc w:val="left"/>
              <w:outlineLvl w:val="1"/>
              <w:rPr>
                <w:b/>
                <w:bCs/>
                <w:sz w:val="20"/>
                <w:szCs w:val="20"/>
              </w:rPr>
            </w:pPr>
            <w:r w:rsidRPr="000B1081">
              <w:rPr>
                <w:b/>
                <w:bCs/>
                <w:sz w:val="20"/>
                <w:szCs w:val="20"/>
              </w:rPr>
              <w:t>Покупатель:</w:t>
            </w:r>
          </w:p>
          <w:p w:rsidR="000B1081" w:rsidRPr="000B1081" w:rsidRDefault="000B1081" w:rsidP="000B1081">
            <w:pPr>
              <w:keepNext/>
              <w:tabs>
                <w:tab w:val="clear" w:pos="1134"/>
                <w:tab w:val="left" w:pos="709"/>
              </w:tabs>
              <w:kinsoku/>
              <w:overflowPunct/>
              <w:autoSpaceDE/>
              <w:autoSpaceDN/>
              <w:ind w:firstLine="0"/>
              <w:jc w:val="left"/>
              <w:outlineLvl w:val="1"/>
              <w:rPr>
                <w:b/>
                <w:bCs/>
                <w:sz w:val="20"/>
                <w:szCs w:val="20"/>
              </w:rPr>
            </w:pPr>
          </w:p>
        </w:tc>
        <w:tc>
          <w:tcPr>
            <w:tcW w:w="9639" w:type="dxa"/>
          </w:tcPr>
          <w:p w:rsidR="000B1081" w:rsidRPr="000B1081" w:rsidRDefault="000B1081" w:rsidP="000B1081">
            <w:pPr>
              <w:keepNext/>
              <w:tabs>
                <w:tab w:val="clear" w:pos="1134"/>
                <w:tab w:val="left" w:pos="709"/>
              </w:tabs>
              <w:kinsoku/>
              <w:overflowPunct/>
              <w:autoSpaceDE/>
              <w:autoSpaceDN/>
              <w:ind w:firstLine="0"/>
              <w:jc w:val="left"/>
              <w:outlineLvl w:val="1"/>
              <w:rPr>
                <w:b/>
                <w:sz w:val="20"/>
                <w:szCs w:val="20"/>
              </w:rPr>
            </w:pPr>
            <w:r w:rsidRPr="000B1081">
              <w:rPr>
                <w:b/>
                <w:sz w:val="20"/>
                <w:szCs w:val="20"/>
              </w:rPr>
              <w:t xml:space="preserve">Поставщик: </w:t>
            </w:r>
          </w:p>
          <w:p w:rsidR="000B1081" w:rsidRPr="000B1081" w:rsidRDefault="000B1081" w:rsidP="000B1081">
            <w:pPr>
              <w:keepNext/>
              <w:tabs>
                <w:tab w:val="clear" w:pos="1134"/>
                <w:tab w:val="left" w:pos="709"/>
              </w:tabs>
              <w:kinsoku/>
              <w:overflowPunct/>
              <w:autoSpaceDE/>
              <w:autoSpaceDN/>
              <w:ind w:firstLine="0"/>
              <w:jc w:val="left"/>
              <w:outlineLvl w:val="1"/>
              <w:rPr>
                <w:b/>
                <w:bCs/>
                <w:sz w:val="20"/>
                <w:szCs w:val="20"/>
              </w:rPr>
            </w:pPr>
          </w:p>
        </w:tc>
      </w:tr>
      <w:tr w:rsidR="000B1081" w:rsidRPr="000B1081" w:rsidTr="00853969">
        <w:tc>
          <w:tcPr>
            <w:tcW w:w="8647" w:type="dxa"/>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Генеральный директор</w:t>
            </w:r>
          </w:p>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p>
          <w:p w:rsidR="000B1081" w:rsidRPr="000B1081" w:rsidRDefault="000B1081" w:rsidP="000B1081">
            <w:pPr>
              <w:keepNext/>
              <w:tabs>
                <w:tab w:val="clear" w:pos="1134"/>
                <w:tab w:val="left" w:pos="709"/>
              </w:tabs>
              <w:kinsoku/>
              <w:overflowPunct/>
              <w:autoSpaceDE/>
              <w:autoSpaceDN/>
              <w:ind w:firstLine="0"/>
              <w:jc w:val="left"/>
              <w:outlineLvl w:val="1"/>
              <w:rPr>
                <w:bCs/>
                <w:sz w:val="20"/>
                <w:szCs w:val="20"/>
              </w:rPr>
            </w:pPr>
            <w:r w:rsidRPr="000B1081">
              <w:rPr>
                <w:sz w:val="20"/>
                <w:szCs w:val="20"/>
              </w:rPr>
              <w:t>____________________ /</w:t>
            </w:r>
            <w:r w:rsidRPr="000B1081">
              <w:rPr>
                <w:b/>
                <w:sz w:val="20"/>
                <w:szCs w:val="20"/>
                <w:u w:val="single"/>
              </w:rPr>
              <w:t xml:space="preserve"> </w:t>
            </w:r>
            <w:r w:rsidRPr="000B1081">
              <w:rPr>
                <w:sz w:val="20"/>
                <w:szCs w:val="20"/>
                <w:u w:val="single"/>
              </w:rPr>
              <w:t>Лемешко И.А.</w:t>
            </w:r>
            <w:r w:rsidRPr="000B1081">
              <w:rPr>
                <w:sz w:val="20"/>
                <w:szCs w:val="20"/>
              </w:rPr>
              <w:t xml:space="preserve"> /</w:t>
            </w:r>
          </w:p>
        </w:tc>
        <w:tc>
          <w:tcPr>
            <w:tcW w:w="9639" w:type="dxa"/>
          </w:tcPr>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r w:rsidRPr="000B1081">
              <w:rPr>
                <w:b/>
                <w:bCs/>
                <w:sz w:val="20"/>
                <w:szCs w:val="20"/>
              </w:rPr>
              <w:t>__________________</w:t>
            </w:r>
          </w:p>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p>
          <w:p w:rsidR="000B1081" w:rsidRPr="000B1081" w:rsidRDefault="000B1081" w:rsidP="000B1081">
            <w:pPr>
              <w:keepNext/>
              <w:tabs>
                <w:tab w:val="clear" w:pos="1134"/>
                <w:tab w:val="left" w:pos="709"/>
              </w:tabs>
              <w:kinsoku/>
              <w:overflowPunct/>
              <w:autoSpaceDE/>
              <w:autoSpaceDN/>
              <w:ind w:firstLine="0"/>
              <w:jc w:val="left"/>
              <w:outlineLvl w:val="1"/>
              <w:rPr>
                <w:bCs/>
                <w:sz w:val="20"/>
                <w:szCs w:val="20"/>
              </w:rPr>
            </w:pPr>
            <w:r w:rsidRPr="000B1081">
              <w:rPr>
                <w:sz w:val="20"/>
                <w:szCs w:val="20"/>
              </w:rPr>
              <w:t>____________________ /ФИО/</w:t>
            </w:r>
          </w:p>
        </w:tc>
      </w:tr>
      <w:tr w:rsidR="000B1081" w:rsidRPr="000B1081" w:rsidTr="00853969">
        <w:tc>
          <w:tcPr>
            <w:tcW w:w="8647" w:type="dxa"/>
          </w:tcPr>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p>
          <w:p w:rsidR="000B1081" w:rsidRPr="000B1081" w:rsidRDefault="000B1081" w:rsidP="000B1081">
            <w:pPr>
              <w:keepNext/>
              <w:tabs>
                <w:tab w:val="clear" w:pos="1134"/>
                <w:tab w:val="left" w:pos="709"/>
              </w:tabs>
              <w:kinsoku/>
              <w:overflowPunct/>
              <w:autoSpaceDE/>
              <w:autoSpaceDN/>
              <w:ind w:firstLine="0"/>
              <w:jc w:val="left"/>
              <w:outlineLvl w:val="1"/>
              <w:rPr>
                <w:bCs/>
                <w:sz w:val="20"/>
                <w:szCs w:val="20"/>
              </w:rPr>
            </w:pPr>
            <w:r w:rsidRPr="000B1081">
              <w:rPr>
                <w:sz w:val="20"/>
                <w:szCs w:val="20"/>
              </w:rPr>
              <w:t>«__»   ________   2019 г.</w:t>
            </w:r>
          </w:p>
        </w:tc>
        <w:tc>
          <w:tcPr>
            <w:tcW w:w="9639" w:type="dxa"/>
          </w:tcPr>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p>
          <w:p w:rsidR="000B1081" w:rsidRPr="000B1081" w:rsidRDefault="000B1081" w:rsidP="000B1081">
            <w:pPr>
              <w:keepNext/>
              <w:tabs>
                <w:tab w:val="clear" w:pos="1134"/>
                <w:tab w:val="left" w:pos="709"/>
              </w:tabs>
              <w:kinsoku/>
              <w:overflowPunct/>
              <w:autoSpaceDE/>
              <w:autoSpaceDN/>
              <w:ind w:firstLine="0"/>
              <w:jc w:val="left"/>
              <w:outlineLvl w:val="1"/>
              <w:rPr>
                <w:bCs/>
                <w:sz w:val="20"/>
                <w:szCs w:val="20"/>
              </w:rPr>
            </w:pPr>
            <w:r w:rsidRPr="000B1081">
              <w:rPr>
                <w:sz w:val="20"/>
                <w:szCs w:val="20"/>
              </w:rPr>
              <w:t>«__»   ________   2019 г.</w:t>
            </w:r>
          </w:p>
        </w:tc>
      </w:tr>
      <w:tr w:rsidR="000B1081" w:rsidRPr="000B1081" w:rsidTr="00853969">
        <w:trPr>
          <w:trHeight w:val="568"/>
        </w:trPr>
        <w:tc>
          <w:tcPr>
            <w:tcW w:w="8647" w:type="dxa"/>
            <w:vAlign w:val="bottom"/>
          </w:tcPr>
          <w:p w:rsidR="000B1081" w:rsidRPr="000B1081" w:rsidRDefault="000B1081" w:rsidP="000B1081">
            <w:pPr>
              <w:keepNext/>
              <w:tabs>
                <w:tab w:val="clear" w:pos="1134"/>
              </w:tabs>
              <w:kinsoku/>
              <w:overflowPunct/>
              <w:autoSpaceDE/>
              <w:autoSpaceDN/>
              <w:ind w:firstLine="0"/>
              <w:jc w:val="left"/>
              <w:outlineLvl w:val="1"/>
              <w:rPr>
                <w:sz w:val="20"/>
                <w:szCs w:val="20"/>
              </w:rPr>
            </w:pPr>
            <w:r w:rsidRPr="000B1081">
              <w:rPr>
                <w:bCs/>
                <w:sz w:val="20"/>
                <w:szCs w:val="20"/>
              </w:rPr>
              <w:t xml:space="preserve">                               м.п.</w:t>
            </w:r>
          </w:p>
        </w:tc>
        <w:tc>
          <w:tcPr>
            <w:tcW w:w="9639" w:type="dxa"/>
            <w:vAlign w:val="bottom"/>
          </w:tcPr>
          <w:p w:rsidR="000B1081" w:rsidRPr="000B1081" w:rsidRDefault="000B1081" w:rsidP="000B1081">
            <w:pPr>
              <w:keepNext/>
              <w:tabs>
                <w:tab w:val="clear" w:pos="1134"/>
              </w:tabs>
              <w:kinsoku/>
              <w:overflowPunct/>
              <w:autoSpaceDE/>
              <w:autoSpaceDN/>
              <w:ind w:firstLine="0"/>
              <w:jc w:val="left"/>
              <w:outlineLvl w:val="1"/>
              <w:rPr>
                <w:bCs/>
                <w:sz w:val="20"/>
                <w:szCs w:val="20"/>
              </w:rPr>
            </w:pPr>
            <w:r w:rsidRPr="000B1081">
              <w:rPr>
                <w:bCs/>
                <w:sz w:val="20"/>
                <w:szCs w:val="20"/>
              </w:rPr>
              <w:t xml:space="preserve">                                м.п.</w:t>
            </w:r>
          </w:p>
        </w:tc>
      </w:tr>
    </w:tbl>
    <w:p w:rsidR="000B1081" w:rsidRPr="000B1081" w:rsidRDefault="000B1081" w:rsidP="000B1081">
      <w:pPr>
        <w:tabs>
          <w:tab w:val="clear" w:pos="1134"/>
        </w:tabs>
        <w:kinsoku/>
        <w:overflowPunct/>
        <w:autoSpaceDE/>
        <w:autoSpaceDN/>
        <w:ind w:firstLine="0"/>
        <w:jc w:val="left"/>
        <w:rPr>
          <w:b/>
          <w:sz w:val="20"/>
          <w:szCs w:val="20"/>
        </w:rPr>
      </w:pPr>
    </w:p>
    <w:p w:rsidR="000B1081" w:rsidRPr="000B1081" w:rsidRDefault="000B1081" w:rsidP="000B1081">
      <w:pPr>
        <w:tabs>
          <w:tab w:val="clear" w:pos="1134"/>
        </w:tabs>
        <w:kinsoku/>
        <w:overflowPunct/>
        <w:autoSpaceDE/>
        <w:autoSpaceDN/>
        <w:ind w:left="142" w:firstLine="0"/>
        <w:jc w:val="left"/>
        <w:rPr>
          <w:sz w:val="20"/>
          <w:szCs w:val="20"/>
        </w:rPr>
      </w:pPr>
    </w:p>
    <w:p w:rsidR="000B1081" w:rsidRPr="000B1081" w:rsidRDefault="000B1081" w:rsidP="000B1081">
      <w:pPr>
        <w:tabs>
          <w:tab w:val="clear" w:pos="1134"/>
        </w:tabs>
        <w:kinsoku/>
        <w:overflowPunct/>
        <w:autoSpaceDE/>
        <w:autoSpaceDN/>
        <w:ind w:left="142" w:firstLine="0"/>
        <w:jc w:val="left"/>
        <w:rPr>
          <w:sz w:val="20"/>
          <w:szCs w:val="20"/>
        </w:rPr>
      </w:pPr>
    </w:p>
    <w:p w:rsidR="000B1081" w:rsidRPr="000B1081" w:rsidRDefault="000B1081" w:rsidP="000B1081">
      <w:pPr>
        <w:tabs>
          <w:tab w:val="clear" w:pos="1134"/>
        </w:tabs>
        <w:kinsoku/>
        <w:overflowPunct/>
        <w:autoSpaceDE/>
        <w:autoSpaceDN/>
        <w:ind w:left="142" w:firstLine="0"/>
        <w:jc w:val="left"/>
        <w:rPr>
          <w:sz w:val="20"/>
          <w:szCs w:val="20"/>
        </w:rPr>
      </w:pPr>
    </w:p>
    <w:p w:rsidR="000B1081" w:rsidRPr="000B1081" w:rsidRDefault="000B1081" w:rsidP="000B1081">
      <w:pPr>
        <w:tabs>
          <w:tab w:val="clear" w:pos="1134"/>
        </w:tabs>
        <w:kinsoku/>
        <w:overflowPunct/>
        <w:autoSpaceDE/>
        <w:autoSpaceDN/>
        <w:ind w:left="142" w:firstLine="0"/>
        <w:jc w:val="left"/>
        <w:rPr>
          <w:sz w:val="20"/>
          <w:szCs w:val="20"/>
        </w:rPr>
      </w:pPr>
    </w:p>
    <w:p w:rsidR="000B1081" w:rsidRPr="000B1081" w:rsidRDefault="000B1081" w:rsidP="000B1081">
      <w:pPr>
        <w:tabs>
          <w:tab w:val="clear" w:pos="1134"/>
        </w:tabs>
        <w:kinsoku/>
        <w:overflowPunct/>
        <w:autoSpaceDE/>
        <w:autoSpaceDN/>
        <w:ind w:left="142" w:firstLine="0"/>
        <w:jc w:val="left"/>
        <w:rPr>
          <w:sz w:val="20"/>
          <w:szCs w:val="20"/>
        </w:rPr>
      </w:pPr>
    </w:p>
    <w:p w:rsidR="000B1081" w:rsidRPr="000B1081" w:rsidRDefault="000B1081" w:rsidP="000B1081">
      <w:pPr>
        <w:tabs>
          <w:tab w:val="clear" w:pos="1134"/>
        </w:tabs>
        <w:kinsoku/>
        <w:overflowPunct/>
        <w:autoSpaceDE/>
        <w:autoSpaceDN/>
        <w:ind w:left="142" w:firstLine="0"/>
        <w:jc w:val="left"/>
        <w:rPr>
          <w:sz w:val="20"/>
          <w:szCs w:val="20"/>
        </w:rPr>
      </w:pPr>
    </w:p>
    <w:p w:rsidR="000B1081" w:rsidRPr="000B1081" w:rsidRDefault="000B1081" w:rsidP="000B1081">
      <w:pPr>
        <w:tabs>
          <w:tab w:val="clear" w:pos="1134"/>
        </w:tabs>
        <w:kinsoku/>
        <w:overflowPunct/>
        <w:autoSpaceDE/>
        <w:autoSpaceDN/>
        <w:ind w:left="142" w:firstLine="0"/>
        <w:jc w:val="left"/>
        <w:rPr>
          <w:sz w:val="20"/>
          <w:szCs w:val="20"/>
        </w:rPr>
      </w:pPr>
    </w:p>
    <w:p w:rsidR="000B1081" w:rsidRPr="000B1081" w:rsidRDefault="000B1081" w:rsidP="000B1081">
      <w:pPr>
        <w:tabs>
          <w:tab w:val="clear" w:pos="1134"/>
        </w:tabs>
        <w:kinsoku/>
        <w:overflowPunct/>
        <w:autoSpaceDE/>
        <w:autoSpaceDN/>
        <w:ind w:left="142" w:firstLine="0"/>
        <w:jc w:val="left"/>
        <w:rPr>
          <w:sz w:val="20"/>
          <w:szCs w:val="20"/>
        </w:rPr>
      </w:pPr>
    </w:p>
    <w:p w:rsidR="000B1081" w:rsidRPr="000B1081" w:rsidRDefault="000B1081" w:rsidP="000B1081">
      <w:pPr>
        <w:tabs>
          <w:tab w:val="clear" w:pos="1134"/>
        </w:tabs>
        <w:kinsoku/>
        <w:overflowPunct/>
        <w:autoSpaceDE/>
        <w:autoSpaceDN/>
        <w:ind w:left="142" w:firstLine="0"/>
        <w:jc w:val="left"/>
        <w:rPr>
          <w:sz w:val="20"/>
          <w:szCs w:val="20"/>
        </w:rPr>
        <w:sectPr w:rsidR="000B1081" w:rsidRPr="000B1081" w:rsidSect="00C21CB7">
          <w:pgSz w:w="16838" w:h="11906" w:orient="landscape"/>
          <w:pgMar w:top="851" w:right="719" w:bottom="539" w:left="539" w:header="709" w:footer="709" w:gutter="0"/>
          <w:cols w:space="708"/>
          <w:docGrid w:linePitch="360"/>
        </w:sectPr>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0B1081" w:rsidRPr="000B1081" w:rsidTr="00853969">
        <w:trPr>
          <w:trHeight w:val="596"/>
        </w:trPr>
        <w:tc>
          <w:tcPr>
            <w:tcW w:w="10306" w:type="dxa"/>
          </w:tcPr>
          <w:p w:rsidR="000B1081" w:rsidRPr="000B1081" w:rsidRDefault="000B1081" w:rsidP="000B1081">
            <w:pPr>
              <w:tabs>
                <w:tab w:val="clear" w:pos="1134"/>
              </w:tabs>
              <w:kinsoku/>
              <w:overflowPunct/>
              <w:autoSpaceDE/>
              <w:autoSpaceDN/>
              <w:ind w:left="142" w:firstLine="0"/>
              <w:jc w:val="right"/>
              <w:rPr>
                <w:b/>
                <w:sz w:val="20"/>
                <w:szCs w:val="20"/>
              </w:rPr>
            </w:pPr>
            <w:r w:rsidRPr="000B1081">
              <w:rPr>
                <w:b/>
                <w:sz w:val="20"/>
                <w:szCs w:val="20"/>
              </w:rPr>
              <w:lastRenderedPageBreak/>
              <w:t>Приложение №5</w:t>
            </w:r>
          </w:p>
          <w:p w:rsidR="000B1081" w:rsidRPr="000B1081" w:rsidRDefault="000B1081" w:rsidP="000B1081">
            <w:pPr>
              <w:tabs>
                <w:tab w:val="clear" w:pos="1134"/>
              </w:tabs>
              <w:kinsoku/>
              <w:overflowPunct/>
              <w:autoSpaceDE/>
              <w:autoSpaceDN/>
              <w:ind w:left="142" w:firstLine="0"/>
              <w:jc w:val="right"/>
              <w:rPr>
                <w:b/>
                <w:sz w:val="20"/>
                <w:szCs w:val="20"/>
              </w:rPr>
            </w:pPr>
            <w:r w:rsidRPr="000B1081">
              <w:rPr>
                <w:b/>
                <w:sz w:val="20"/>
                <w:szCs w:val="20"/>
              </w:rPr>
              <w:t>к договору поставки № ___________________________ от «__»  ________ 2019 г.</w:t>
            </w:r>
          </w:p>
          <w:p w:rsidR="000B1081" w:rsidRPr="000B1081" w:rsidRDefault="000B1081" w:rsidP="000B1081">
            <w:pPr>
              <w:tabs>
                <w:tab w:val="clear" w:pos="1134"/>
              </w:tabs>
              <w:kinsoku/>
              <w:overflowPunct/>
              <w:autoSpaceDE/>
              <w:autoSpaceDN/>
              <w:ind w:left="142" w:firstLine="0"/>
              <w:jc w:val="right"/>
              <w:rPr>
                <w:b/>
                <w:bCs/>
                <w:sz w:val="20"/>
                <w:szCs w:val="20"/>
              </w:rPr>
            </w:pPr>
          </w:p>
          <w:p w:rsidR="000B1081" w:rsidRPr="000B1081" w:rsidRDefault="000B1081" w:rsidP="000B1081">
            <w:pPr>
              <w:tabs>
                <w:tab w:val="clear" w:pos="1134"/>
              </w:tabs>
              <w:kinsoku/>
              <w:overflowPunct/>
              <w:autoSpaceDE/>
              <w:autoSpaceDN/>
              <w:ind w:left="142" w:firstLine="0"/>
              <w:jc w:val="right"/>
              <w:rPr>
                <w:b/>
                <w:bCs/>
                <w:sz w:val="20"/>
                <w:szCs w:val="20"/>
              </w:rPr>
            </w:pPr>
          </w:p>
          <w:p w:rsidR="000B1081" w:rsidRPr="000B1081" w:rsidRDefault="000B1081" w:rsidP="000B1081">
            <w:pPr>
              <w:tabs>
                <w:tab w:val="clear" w:pos="1134"/>
              </w:tabs>
              <w:kinsoku/>
              <w:overflowPunct/>
              <w:autoSpaceDE/>
              <w:autoSpaceDN/>
              <w:ind w:left="142" w:firstLine="0"/>
              <w:jc w:val="right"/>
              <w:rPr>
                <w:b/>
                <w:bCs/>
                <w:sz w:val="20"/>
                <w:szCs w:val="20"/>
              </w:rPr>
            </w:pPr>
          </w:p>
          <w:p w:rsidR="000B1081" w:rsidRPr="000B1081" w:rsidRDefault="000B1081" w:rsidP="000B1081">
            <w:pPr>
              <w:tabs>
                <w:tab w:val="clear" w:pos="1134"/>
              </w:tabs>
              <w:kinsoku/>
              <w:overflowPunct/>
              <w:autoSpaceDE/>
              <w:autoSpaceDN/>
              <w:ind w:left="142" w:firstLine="0"/>
              <w:jc w:val="left"/>
              <w:rPr>
                <w:b/>
                <w:bCs/>
                <w:sz w:val="20"/>
                <w:szCs w:val="20"/>
              </w:rPr>
            </w:pPr>
            <w:r w:rsidRPr="000B1081">
              <w:rPr>
                <w:b/>
                <w:bCs/>
                <w:sz w:val="20"/>
                <w:szCs w:val="20"/>
              </w:rPr>
              <w:t>СПИСОК</w:t>
            </w:r>
          </w:p>
          <w:p w:rsidR="000B1081" w:rsidRPr="000B1081" w:rsidRDefault="000B1081" w:rsidP="000B1081">
            <w:pPr>
              <w:tabs>
                <w:tab w:val="clear" w:pos="1134"/>
              </w:tabs>
              <w:kinsoku/>
              <w:overflowPunct/>
              <w:autoSpaceDE/>
              <w:autoSpaceDN/>
              <w:ind w:left="142" w:firstLine="0"/>
              <w:jc w:val="left"/>
              <w:rPr>
                <w:b/>
                <w:i/>
                <w:sz w:val="20"/>
                <w:szCs w:val="20"/>
              </w:rPr>
            </w:pPr>
            <w:r w:rsidRPr="000B1081">
              <w:rPr>
                <w:b/>
                <w:bCs/>
                <w:sz w:val="20"/>
                <w:szCs w:val="20"/>
              </w:rPr>
              <w:t>субподрядных организаций</w:t>
            </w:r>
          </w:p>
        </w:tc>
      </w:tr>
      <w:tr w:rsidR="000B1081" w:rsidRPr="000B1081" w:rsidTr="00853969">
        <w:tc>
          <w:tcPr>
            <w:tcW w:w="10306" w:type="dxa"/>
          </w:tcPr>
          <w:p w:rsidR="000B1081" w:rsidRPr="000B1081" w:rsidRDefault="000B1081" w:rsidP="000B1081">
            <w:pPr>
              <w:tabs>
                <w:tab w:val="clear" w:pos="1134"/>
              </w:tabs>
              <w:kinsoku/>
              <w:overflowPunct/>
              <w:autoSpaceDE/>
              <w:autoSpaceDN/>
              <w:ind w:left="142" w:firstLine="0"/>
              <w:jc w:val="left"/>
              <w:rPr>
                <w:b/>
                <w:bCs/>
                <w:sz w:val="20"/>
                <w:szCs w:val="20"/>
              </w:rPr>
            </w:pPr>
            <w:r w:rsidRPr="000B1081">
              <w:rPr>
                <w:bCs/>
                <w:sz w:val="20"/>
                <w:szCs w:val="20"/>
              </w:rPr>
              <w:t xml:space="preserve">Покупатель: …………………….. </w:t>
            </w:r>
          </w:p>
        </w:tc>
      </w:tr>
      <w:tr w:rsidR="000B1081" w:rsidRPr="000B1081" w:rsidTr="00853969">
        <w:tc>
          <w:tcPr>
            <w:tcW w:w="10306" w:type="dxa"/>
          </w:tcPr>
          <w:p w:rsidR="000B1081" w:rsidRPr="000B1081" w:rsidRDefault="000B1081" w:rsidP="000B1081">
            <w:pPr>
              <w:tabs>
                <w:tab w:val="clear" w:pos="1134"/>
              </w:tabs>
              <w:kinsoku/>
              <w:overflowPunct/>
              <w:autoSpaceDE/>
              <w:autoSpaceDN/>
              <w:ind w:left="142" w:firstLine="0"/>
              <w:jc w:val="left"/>
              <w:rPr>
                <w:b/>
                <w:bCs/>
                <w:sz w:val="20"/>
                <w:szCs w:val="20"/>
              </w:rPr>
            </w:pPr>
            <w:r w:rsidRPr="000B1081">
              <w:rPr>
                <w:bCs/>
                <w:sz w:val="20"/>
                <w:szCs w:val="20"/>
              </w:rPr>
              <w:t>Поставщик: …………………..</w:t>
            </w:r>
          </w:p>
        </w:tc>
      </w:tr>
      <w:tr w:rsidR="000B1081" w:rsidRPr="000B1081" w:rsidTr="00853969">
        <w:tc>
          <w:tcPr>
            <w:tcW w:w="10306" w:type="dxa"/>
          </w:tcPr>
          <w:p w:rsidR="000B1081" w:rsidRPr="000B1081" w:rsidRDefault="000B1081" w:rsidP="000B1081">
            <w:pPr>
              <w:tabs>
                <w:tab w:val="clear" w:pos="1134"/>
              </w:tabs>
              <w:kinsoku/>
              <w:overflowPunct/>
              <w:autoSpaceDE/>
              <w:autoSpaceDN/>
              <w:ind w:left="142" w:firstLine="0"/>
              <w:jc w:val="left"/>
              <w:rPr>
                <w:bCs/>
                <w:sz w:val="20"/>
                <w:szCs w:val="20"/>
              </w:rPr>
            </w:pPr>
          </w:p>
        </w:tc>
      </w:tr>
      <w:tr w:rsidR="000B1081" w:rsidRPr="000B1081" w:rsidTr="00853969">
        <w:tc>
          <w:tcPr>
            <w:tcW w:w="10306" w:type="dxa"/>
          </w:tcPr>
          <w:tbl>
            <w:tblPr>
              <w:tblpPr w:leftFromText="180" w:rightFromText="180" w:vertAnchor="text" w:horzAnchor="margin" w:tblpY="6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3544"/>
              <w:gridCol w:w="4961"/>
            </w:tblGrid>
            <w:tr w:rsidR="000B1081" w:rsidRPr="000B1081" w:rsidTr="00853969">
              <w:trPr>
                <w:trHeight w:val="690"/>
              </w:trPr>
              <w:tc>
                <w:tcPr>
                  <w:tcW w:w="1271"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left="142" w:firstLine="0"/>
                    <w:jc w:val="left"/>
                    <w:rPr>
                      <w:sz w:val="20"/>
                      <w:szCs w:val="20"/>
                    </w:rPr>
                  </w:pPr>
                  <w:r w:rsidRPr="000B1081">
                    <w:rPr>
                      <w:sz w:val="20"/>
                      <w:szCs w:val="20"/>
                    </w:rPr>
                    <w:t>№</w:t>
                  </w:r>
                </w:p>
                <w:p w:rsidR="000B1081" w:rsidRPr="000B1081" w:rsidRDefault="000B1081" w:rsidP="000B1081">
                  <w:pPr>
                    <w:tabs>
                      <w:tab w:val="clear" w:pos="1134"/>
                    </w:tabs>
                    <w:kinsoku/>
                    <w:overflowPunct/>
                    <w:autoSpaceDE/>
                    <w:autoSpaceDN/>
                    <w:ind w:left="142" w:firstLine="0"/>
                    <w:jc w:val="left"/>
                    <w:rPr>
                      <w:sz w:val="20"/>
                      <w:szCs w:val="20"/>
                    </w:rPr>
                  </w:pPr>
                  <w:r w:rsidRPr="000B1081">
                    <w:rPr>
                      <w:sz w:val="20"/>
                      <w:szCs w:val="20"/>
                    </w:rPr>
                    <w:t>п/п</w:t>
                  </w:r>
                </w:p>
              </w:tc>
              <w:tc>
                <w:tcPr>
                  <w:tcW w:w="3544" w:type="dxa"/>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left="142" w:firstLine="0"/>
                    <w:jc w:val="left"/>
                    <w:rPr>
                      <w:sz w:val="20"/>
                      <w:szCs w:val="20"/>
                    </w:rPr>
                  </w:pPr>
                  <w:r w:rsidRPr="000B1081">
                    <w:rPr>
                      <w:sz w:val="20"/>
                      <w:szCs w:val="20"/>
                    </w:rPr>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vAlign w:val="center"/>
                </w:tcPr>
                <w:p w:rsidR="000B1081" w:rsidRPr="000B1081" w:rsidRDefault="000B1081" w:rsidP="00AC3E86">
                  <w:pPr>
                    <w:tabs>
                      <w:tab w:val="clear" w:pos="1134"/>
                    </w:tabs>
                    <w:kinsoku/>
                    <w:overflowPunct/>
                    <w:autoSpaceDE/>
                    <w:autoSpaceDN/>
                    <w:ind w:left="142" w:firstLine="0"/>
                    <w:jc w:val="left"/>
                    <w:rPr>
                      <w:sz w:val="20"/>
                      <w:szCs w:val="20"/>
                    </w:rPr>
                  </w:pPr>
                  <w:r w:rsidRPr="000B1081">
                    <w:rPr>
                      <w:sz w:val="20"/>
                      <w:szCs w:val="20"/>
                    </w:rPr>
                    <w:t>Состав выполняемых работ и сумма договора субподряда (</w:t>
                  </w:r>
                  <w:r w:rsidRPr="000B1081">
                    <w:rPr>
                      <w:bCs/>
                      <w:sz w:val="20"/>
                      <w:szCs w:val="20"/>
                    </w:rPr>
                    <w:t xml:space="preserve">тыс. </w:t>
                  </w:r>
                  <w:r w:rsidR="00AC3E86">
                    <w:rPr>
                      <w:bCs/>
                      <w:sz w:val="20"/>
                      <w:szCs w:val="20"/>
                    </w:rPr>
                    <w:t>Евро</w:t>
                  </w:r>
                  <w:r w:rsidRPr="000B1081">
                    <w:rPr>
                      <w:bCs/>
                      <w:sz w:val="20"/>
                      <w:szCs w:val="20"/>
                    </w:rPr>
                    <w:t>)</w:t>
                  </w:r>
                </w:p>
              </w:tc>
            </w:tr>
            <w:tr w:rsidR="000B1081" w:rsidRPr="000B1081" w:rsidTr="00853969">
              <w:trPr>
                <w:trHeight w:val="690"/>
              </w:trPr>
              <w:tc>
                <w:tcPr>
                  <w:tcW w:w="1271"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left="142" w:firstLine="0"/>
                    <w:jc w:val="left"/>
                    <w:rPr>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left="142" w:firstLine="0"/>
                    <w:jc w:val="left"/>
                    <w:rPr>
                      <w:sz w:val="20"/>
                      <w:szCs w:val="20"/>
                    </w:rPr>
                  </w:pPr>
                </w:p>
              </w:tc>
              <w:tc>
                <w:tcPr>
                  <w:tcW w:w="4961" w:type="dxa"/>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left="142" w:firstLine="0"/>
                    <w:jc w:val="left"/>
                    <w:rPr>
                      <w:sz w:val="20"/>
                      <w:szCs w:val="20"/>
                    </w:rPr>
                  </w:pPr>
                </w:p>
              </w:tc>
            </w:tr>
            <w:tr w:rsidR="000B1081" w:rsidRPr="000B1081" w:rsidTr="00853969">
              <w:trPr>
                <w:trHeight w:val="690"/>
              </w:trPr>
              <w:tc>
                <w:tcPr>
                  <w:tcW w:w="1271"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left="142" w:firstLine="0"/>
                    <w:jc w:val="left"/>
                    <w:rPr>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left="142" w:firstLine="0"/>
                    <w:jc w:val="left"/>
                    <w:rPr>
                      <w:sz w:val="20"/>
                      <w:szCs w:val="20"/>
                    </w:rPr>
                  </w:pPr>
                </w:p>
              </w:tc>
              <w:tc>
                <w:tcPr>
                  <w:tcW w:w="4961" w:type="dxa"/>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left="142" w:firstLine="0"/>
                    <w:jc w:val="left"/>
                    <w:rPr>
                      <w:sz w:val="20"/>
                      <w:szCs w:val="20"/>
                    </w:rPr>
                  </w:pPr>
                </w:p>
              </w:tc>
            </w:tr>
          </w:tbl>
          <w:p w:rsidR="000B1081" w:rsidRPr="000B1081" w:rsidRDefault="000B1081" w:rsidP="000B1081">
            <w:pPr>
              <w:tabs>
                <w:tab w:val="clear" w:pos="1134"/>
              </w:tabs>
              <w:kinsoku/>
              <w:overflowPunct/>
              <w:autoSpaceDE/>
              <w:autoSpaceDN/>
              <w:ind w:left="142" w:firstLine="0"/>
              <w:jc w:val="left"/>
              <w:rPr>
                <w:b/>
                <w:bCs/>
                <w:sz w:val="20"/>
                <w:szCs w:val="20"/>
              </w:rPr>
            </w:pPr>
          </w:p>
        </w:tc>
      </w:tr>
      <w:tr w:rsidR="000B1081" w:rsidRPr="000B1081" w:rsidTr="00853969">
        <w:tc>
          <w:tcPr>
            <w:tcW w:w="10306" w:type="dxa"/>
          </w:tcPr>
          <w:p w:rsidR="000B1081" w:rsidRPr="000B1081" w:rsidRDefault="000B1081" w:rsidP="000B1081">
            <w:pPr>
              <w:tabs>
                <w:tab w:val="clear" w:pos="1134"/>
              </w:tabs>
              <w:kinsoku/>
              <w:overflowPunct/>
              <w:autoSpaceDE/>
              <w:autoSpaceDN/>
              <w:ind w:left="142" w:firstLine="0"/>
              <w:jc w:val="left"/>
              <w:rPr>
                <w:b/>
                <w:bCs/>
                <w:sz w:val="20"/>
                <w:szCs w:val="20"/>
              </w:rPr>
            </w:pPr>
          </w:p>
        </w:tc>
      </w:tr>
      <w:tr w:rsidR="000B1081" w:rsidRPr="000B1081" w:rsidTr="00853969">
        <w:tc>
          <w:tcPr>
            <w:tcW w:w="10306" w:type="dxa"/>
          </w:tcPr>
          <w:p w:rsidR="000B1081" w:rsidRPr="000B1081" w:rsidRDefault="000B1081" w:rsidP="000B1081">
            <w:pPr>
              <w:tabs>
                <w:tab w:val="clear" w:pos="1134"/>
              </w:tabs>
              <w:kinsoku/>
              <w:overflowPunct/>
              <w:autoSpaceDE/>
              <w:autoSpaceDN/>
              <w:ind w:left="142" w:firstLine="0"/>
              <w:jc w:val="left"/>
              <w:rPr>
                <w:bCs/>
                <w:sz w:val="20"/>
                <w:szCs w:val="20"/>
              </w:rPr>
            </w:pPr>
          </w:p>
          <w:p w:rsidR="000B1081" w:rsidRPr="000B1081" w:rsidRDefault="000B1081" w:rsidP="000B1081">
            <w:pPr>
              <w:tabs>
                <w:tab w:val="clear" w:pos="1134"/>
              </w:tabs>
              <w:kinsoku/>
              <w:overflowPunct/>
              <w:autoSpaceDE/>
              <w:autoSpaceDN/>
              <w:ind w:left="142" w:firstLine="0"/>
              <w:jc w:val="left"/>
              <w:rPr>
                <w:bCs/>
                <w:sz w:val="20"/>
                <w:szCs w:val="20"/>
              </w:rPr>
            </w:pPr>
            <w:r w:rsidRPr="000B1081">
              <w:rPr>
                <w:bCs/>
                <w:sz w:val="20"/>
                <w:szCs w:val="20"/>
              </w:rPr>
              <w:t>_______________                   ____________________               ___________________________</w:t>
            </w:r>
          </w:p>
          <w:p w:rsidR="000B1081" w:rsidRPr="000B1081" w:rsidRDefault="000B1081" w:rsidP="000B1081">
            <w:pPr>
              <w:tabs>
                <w:tab w:val="clear" w:pos="1134"/>
              </w:tabs>
              <w:kinsoku/>
              <w:overflowPunct/>
              <w:autoSpaceDE/>
              <w:autoSpaceDN/>
              <w:ind w:left="142" w:firstLine="0"/>
              <w:jc w:val="left"/>
              <w:rPr>
                <w:bCs/>
                <w:sz w:val="20"/>
                <w:szCs w:val="20"/>
                <w:vertAlign w:val="superscript"/>
              </w:rPr>
            </w:pPr>
            <w:r w:rsidRPr="000B1081">
              <w:rPr>
                <w:bCs/>
                <w:sz w:val="20"/>
                <w:szCs w:val="20"/>
                <w:vertAlign w:val="superscript"/>
              </w:rPr>
              <w:t>(должность)                                                            (подпись, М.П.)                                    (фамилия, имя, отчество подписавшего)</w:t>
            </w:r>
          </w:p>
          <w:p w:rsidR="000B1081" w:rsidRPr="000B1081" w:rsidRDefault="000B1081" w:rsidP="000B1081">
            <w:pPr>
              <w:tabs>
                <w:tab w:val="clear" w:pos="1134"/>
              </w:tabs>
              <w:kinsoku/>
              <w:overflowPunct/>
              <w:autoSpaceDE/>
              <w:autoSpaceDN/>
              <w:ind w:left="142" w:firstLine="0"/>
              <w:jc w:val="left"/>
              <w:rPr>
                <w:sz w:val="20"/>
                <w:szCs w:val="20"/>
              </w:rPr>
            </w:pPr>
          </w:p>
          <w:p w:rsidR="000B1081" w:rsidRPr="000B1081" w:rsidRDefault="000B1081" w:rsidP="000B1081">
            <w:pPr>
              <w:tabs>
                <w:tab w:val="clear" w:pos="1134"/>
              </w:tabs>
              <w:kinsoku/>
              <w:overflowPunct/>
              <w:autoSpaceDE/>
              <w:autoSpaceDN/>
              <w:ind w:left="142" w:firstLine="0"/>
              <w:jc w:val="left"/>
              <w:rPr>
                <w:bCs/>
                <w:sz w:val="20"/>
                <w:szCs w:val="20"/>
              </w:rPr>
            </w:pPr>
          </w:p>
        </w:tc>
      </w:tr>
    </w:tbl>
    <w:p w:rsidR="000B1081" w:rsidRPr="000B1081" w:rsidRDefault="000B1081" w:rsidP="000B1081">
      <w:pPr>
        <w:tabs>
          <w:tab w:val="clear" w:pos="1134"/>
        </w:tabs>
        <w:kinsoku/>
        <w:overflowPunct/>
        <w:autoSpaceDE/>
        <w:autoSpaceDN/>
        <w:ind w:left="142" w:firstLine="0"/>
        <w:jc w:val="left"/>
        <w:rPr>
          <w:sz w:val="20"/>
          <w:szCs w:val="20"/>
        </w:rPr>
      </w:pPr>
    </w:p>
    <w:p w:rsidR="000B1081" w:rsidRPr="000B1081" w:rsidRDefault="000B1081" w:rsidP="000B1081">
      <w:pPr>
        <w:tabs>
          <w:tab w:val="clear" w:pos="1134"/>
        </w:tabs>
        <w:kinsoku/>
        <w:overflowPunct/>
        <w:autoSpaceDE/>
        <w:autoSpaceDN/>
        <w:ind w:left="142" w:firstLine="0"/>
        <w:jc w:val="left"/>
        <w:rPr>
          <w:sz w:val="20"/>
          <w:szCs w:val="20"/>
        </w:rPr>
      </w:pPr>
    </w:p>
    <w:tbl>
      <w:tblPr>
        <w:tblW w:w="11631" w:type="dxa"/>
        <w:tblLook w:val="01E0" w:firstRow="1" w:lastRow="1" w:firstColumn="1" w:lastColumn="1" w:noHBand="0" w:noVBand="0"/>
      </w:tblPr>
      <w:tblGrid>
        <w:gridCol w:w="6771"/>
        <w:gridCol w:w="4860"/>
      </w:tblGrid>
      <w:tr w:rsidR="000B1081" w:rsidRPr="000B1081" w:rsidTr="00853969">
        <w:tc>
          <w:tcPr>
            <w:tcW w:w="6771" w:type="dxa"/>
          </w:tcPr>
          <w:p w:rsidR="000B1081" w:rsidRPr="000B1081" w:rsidRDefault="000B1081" w:rsidP="000B1081">
            <w:pPr>
              <w:tabs>
                <w:tab w:val="clear" w:pos="1134"/>
              </w:tabs>
              <w:kinsoku/>
              <w:overflowPunct/>
              <w:autoSpaceDE/>
              <w:autoSpaceDN/>
              <w:ind w:left="142" w:firstLine="0"/>
              <w:jc w:val="left"/>
              <w:rPr>
                <w:b/>
                <w:bCs/>
                <w:sz w:val="20"/>
                <w:szCs w:val="20"/>
              </w:rPr>
            </w:pPr>
            <w:r w:rsidRPr="000B1081">
              <w:rPr>
                <w:b/>
                <w:bCs/>
                <w:sz w:val="20"/>
                <w:szCs w:val="20"/>
              </w:rPr>
              <w:t>Покупатель:</w:t>
            </w:r>
          </w:p>
        </w:tc>
        <w:tc>
          <w:tcPr>
            <w:tcW w:w="4860" w:type="dxa"/>
          </w:tcPr>
          <w:p w:rsidR="000B1081" w:rsidRPr="000B1081" w:rsidRDefault="000B1081" w:rsidP="000B1081">
            <w:pPr>
              <w:tabs>
                <w:tab w:val="clear" w:pos="1134"/>
              </w:tabs>
              <w:kinsoku/>
              <w:overflowPunct/>
              <w:autoSpaceDE/>
              <w:autoSpaceDN/>
              <w:ind w:left="142" w:firstLine="0"/>
              <w:jc w:val="left"/>
              <w:rPr>
                <w:b/>
                <w:bCs/>
                <w:sz w:val="20"/>
                <w:szCs w:val="20"/>
              </w:rPr>
            </w:pPr>
            <w:r w:rsidRPr="000B1081">
              <w:rPr>
                <w:b/>
                <w:bCs/>
                <w:sz w:val="20"/>
                <w:szCs w:val="20"/>
              </w:rPr>
              <w:t>Поставщик:</w:t>
            </w:r>
          </w:p>
        </w:tc>
      </w:tr>
      <w:tr w:rsidR="000B1081" w:rsidRPr="000B1081" w:rsidTr="00853969">
        <w:tc>
          <w:tcPr>
            <w:tcW w:w="6771" w:type="dxa"/>
          </w:tcPr>
          <w:p w:rsidR="000B1081" w:rsidRPr="000B1081" w:rsidRDefault="000B1081" w:rsidP="000B1081">
            <w:pPr>
              <w:tabs>
                <w:tab w:val="clear" w:pos="1134"/>
              </w:tabs>
              <w:kinsoku/>
              <w:overflowPunct/>
              <w:autoSpaceDE/>
              <w:autoSpaceDN/>
              <w:ind w:left="142" w:firstLine="0"/>
              <w:jc w:val="left"/>
              <w:rPr>
                <w:bCs/>
                <w:sz w:val="20"/>
                <w:szCs w:val="20"/>
              </w:rPr>
            </w:pPr>
          </w:p>
        </w:tc>
        <w:tc>
          <w:tcPr>
            <w:tcW w:w="4860" w:type="dxa"/>
          </w:tcPr>
          <w:p w:rsidR="000B1081" w:rsidRPr="000B1081" w:rsidRDefault="000B1081" w:rsidP="000B1081">
            <w:pPr>
              <w:tabs>
                <w:tab w:val="clear" w:pos="1134"/>
              </w:tabs>
              <w:kinsoku/>
              <w:overflowPunct/>
              <w:autoSpaceDE/>
              <w:autoSpaceDN/>
              <w:ind w:left="142" w:firstLine="0"/>
              <w:jc w:val="left"/>
              <w:rPr>
                <w:bCs/>
                <w:sz w:val="20"/>
                <w:szCs w:val="20"/>
              </w:rPr>
            </w:pPr>
          </w:p>
        </w:tc>
      </w:tr>
      <w:tr w:rsidR="000B1081" w:rsidRPr="000B1081" w:rsidTr="00853969">
        <w:tc>
          <w:tcPr>
            <w:tcW w:w="6771" w:type="dxa"/>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Генеральный директор</w:t>
            </w:r>
          </w:p>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p>
          <w:p w:rsidR="000B1081" w:rsidRPr="000B1081" w:rsidRDefault="000B1081" w:rsidP="000B1081">
            <w:pPr>
              <w:keepNext/>
              <w:tabs>
                <w:tab w:val="clear" w:pos="1134"/>
                <w:tab w:val="left" w:pos="709"/>
              </w:tabs>
              <w:kinsoku/>
              <w:overflowPunct/>
              <w:autoSpaceDE/>
              <w:autoSpaceDN/>
              <w:ind w:firstLine="0"/>
              <w:jc w:val="left"/>
              <w:outlineLvl w:val="1"/>
              <w:rPr>
                <w:bCs/>
                <w:sz w:val="20"/>
                <w:szCs w:val="20"/>
              </w:rPr>
            </w:pPr>
            <w:r w:rsidRPr="000B1081">
              <w:rPr>
                <w:sz w:val="20"/>
                <w:szCs w:val="20"/>
              </w:rPr>
              <w:t>____________________ /</w:t>
            </w:r>
            <w:r w:rsidRPr="000B1081">
              <w:rPr>
                <w:b/>
                <w:sz w:val="20"/>
                <w:szCs w:val="20"/>
                <w:u w:val="single"/>
              </w:rPr>
              <w:t xml:space="preserve"> </w:t>
            </w:r>
            <w:r w:rsidRPr="000B1081">
              <w:rPr>
                <w:sz w:val="20"/>
                <w:szCs w:val="20"/>
                <w:u w:val="single"/>
              </w:rPr>
              <w:t>Лемешко И.А.</w:t>
            </w:r>
            <w:r w:rsidRPr="000B1081">
              <w:rPr>
                <w:sz w:val="20"/>
                <w:szCs w:val="20"/>
              </w:rPr>
              <w:t xml:space="preserve"> /</w:t>
            </w:r>
          </w:p>
        </w:tc>
        <w:tc>
          <w:tcPr>
            <w:tcW w:w="4860" w:type="dxa"/>
          </w:tcPr>
          <w:p w:rsidR="000B1081" w:rsidRPr="000B1081" w:rsidRDefault="000B1081" w:rsidP="000B1081">
            <w:pPr>
              <w:tabs>
                <w:tab w:val="clear" w:pos="1134"/>
              </w:tabs>
              <w:kinsoku/>
              <w:overflowPunct/>
              <w:autoSpaceDE/>
              <w:autoSpaceDN/>
              <w:ind w:left="142" w:firstLine="0"/>
              <w:jc w:val="left"/>
              <w:rPr>
                <w:bCs/>
                <w:sz w:val="20"/>
                <w:szCs w:val="20"/>
              </w:rPr>
            </w:pPr>
          </w:p>
          <w:p w:rsidR="000B1081" w:rsidRPr="000B1081" w:rsidRDefault="000B1081" w:rsidP="000B1081">
            <w:pPr>
              <w:tabs>
                <w:tab w:val="clear" w:pos="1134"/>
              </w:tabs>
              <w:kinsoku/>
              <w:overflowPunct/>
              <w:autoSpaceDE/>
              <w:autoSpaceDN/>
              <w:ind w:left="142" w:firstLine="0"/>
              <w:jc w:val="left"/>
              <w:rPr>
                <w:bCs/>
                <w:sz w:val="20"/>
                <w:szCs w:val="20"/>
              </w:rPr>
            </w:pPr>
          </w:p>
          <w:p w:rsidR="000B1081" w:rsidRPr="000B1081" w:rsidRDefault="000B1081" w:rsidP="000B1081">
            <w:pPr>
              <w:tabs>
                <w:tab w:val="clear" w:pos="1134"/>
              </w:tabs>
              <w:kinsoku/>
              <w:overflowPunct/>
              <w:autoSpaceDE/>
              <w:autoSpaceDN/>
              <w:ind w:left="142" w:firstLine="0"/>
              <w:jc w:val="left"/>
              <w:rPr>
                <w:bCs/>
                <w:sz w:val="20"/>
                <w:szCs w:val="20"/>
              </w:rPr>
            </w:pPr>
            <w:r w:rsidRPr="000B1081">
              <w:rPr>
                <w:bCs/>
                <w:sz w:val="20"/>
                <w:szCs w:val="20"/>
              </w:rPr>
              <w:t xml:space="preserve">_________________ </w:t>
            </w:r>
          </w:p>
        </w:tc>
      </w:tr>
      <w:tr w:rsidR="000B1081" w:rsidRPr="000B1081" w:rsidTr="00853969">
        <w:trPr>
          <w:trHeight w:val="74"/>
        </w:trPr>
        <w:tc>
          <w:tcPr>
            <w:tcW w:w="6771" w:type="dxa"/>
          </w:tcPr>
          <w:p w:rsidR="000B1081" w:rsidRPr="000B1081" w:rsidRDefault="000B1081" w:rsidP="000B1081">
            <w:pPr>
              <w:tabs>
                <w:tab w:val="clear" w:pos="1134"/>
              </w:tabs>
              <w:kinsoku/>
              <w:overflowPunct/>
              <w:autoSpaceDE/>
              <w:autoSpaceDN/>
              <w:ind w:left="142" w:firstLine="0"/>
              <w:jc w:val="left"/>
              <w:rPr>
                <w:bCs/>
                <w:sz w:val="20"/>
                <w:szCs w:val="20"/>
              </w:rPr>
            </w:pPr>
          </w:p>
          <w:p w:rsidR="000B1081" w:rsidRPr="000B1081" w:rsidRDefault="000B1081" w:rsidP="000B1081">
            <w:pPr>
              <w:tabs>
                <w:tab w:val="clear" w:pos="1134"/>
              </w:tabs>
              <w:kinsoku/>
              <w:overflowPunct/>
              <w:autoSpaceDE/>
              <w:autoSpaceDN/>
              <w:ind w:left="142" w:firstLine="0"/>
              <w:jc w:val="left"/>
              <w:rPr>
                <w:bCs/>
                <w:sz w:val="20"/>
                <w:szCs w:val="20"/>
              </w:rPr>
            </w:pPr>
            <w:r w:rsidRPr="000B1081">
              <w:rPr>
                <w:bCs/>
                <w:sz w:val="20"/>
                <w:szCs w:val="20"/>
              </w:rPr>
              <w:t>М.П.</w:t>
            </w:r>
          </w:p>
        </w:tc>
        <w:tc>
          <w:tcPr>
            <w:tcW w:w="4860" w:type="dxa"/>
          </w:tcPr>
          <w:p w:rsidR="000B1081" w:rsidRPr="000B1081" w:rsidRDefault="000B1081" w:rsidP="000B1081">
            <w:pPr>
              <w:tabs>
                <w:tab w:val="clear" w:pos="1134"/>
              </w:tabs>
              <w:kinsoku/>
              <w:overflowPunct/>
              <w:autoSpaceDE/>
              <w:autoSpaceDN/>
              <w:ind w:left="142" w:firstLine="0"/>
              <w:jc w:val="left"/>
              <w:rPr>
                <w:bCs/>
                <w:sz w:val="20"/>
                <w:szCs w:val="20"/>
              </w:rPr>
            </w:pPr>
          </w:p>
          <w:p w:rsidR="000B1081" w:rsidRPr="000B1081" w:rsidRDefault="000B1081" w:rsidP="000B1081">
            <w:pPr>
              <w:tabs>
                <w:tab w:val="clear" w:pos="1134"/>
              </w:tabs>
              <w:kinsoku/>
              <w:overflowPunct/>
              <w:autoSpaceDE/>
              <w:autoSpaceDN/>
              <w:ind w:left="142" w:firstLine="0"/>
              <w:jc w:val="left"/>
              <w:rPr>
                <w:bCs/>
                <w:sz w:val="20"/>
                <w:szCs w:val="20"/>
              </w:rPr>
            </w:pPr>
            <w:r w:rsidRPr="000B1081">
              <w:rPr>
                <w:bCs/>
                <w:sz w:val="20"/>
                <w:szCs w:val="20"/>
              </w:rPr>
              <w:t>М.П.</w:t>
            </w:r>
          </w:p>
        </w:tc>
      </w:tr>
    </w:tbl>
    <w:p w:rsidR="000B1081" w:rsidRPr="000B1081" w:rsidRDefault="000B1081" w:rsidP="000B1081">
      <w:pPr>
        <w:tabs>
          <w:tab w:val="clear" w:pos="1134"/>
        </w:tabs>
        <w:kinsoku/>
        <w:overflowPunct/>
        <w:autoSpaceDE/>
        <w:autoSpaceDN/>
        <w:ind w:left="142" w:firstLine="0"/>
        <w:jc w:val="left"/>
        <w:rPr>
          <w:sz w:val="20"/>
          <w:szCs w:val="20"/>
        </w:rPr>
      </w:pPr>
    </w:p>
    <w:p w:rsidR="000B1081" w:rsidRPr="000B1081" w:rsidRDefault="000B1081" w:rsidP="000B1081">
      <w:pPr>
        <w:tabs>
          <w:tab w:val="clear" w:pos="1134"/>
        </w:tabs>
        <w:kinsoku/>
        <w:overflowPunct/>
        <w:autoSpaceDE/>
        <w:autoSpaceDN/>
        <w:ind w:left="142" w:firstLine="0"/>
        <w:jc w:val="left"/>
        <w:rPr>
          <w:sz w:val="20"/>
          <w:szCs w:val="20"/>
        </w:rPr>
      </w:pPr>
    </w:p>
    <w:p w:rsidR="000B1081" w:rsidRPr="000B1081" w:rsidRDefault="000B1081" w:rsidP="000B1081">
      <w:pPr>
        <w:tabs>
          <w:tab w:val="clear" w:pos="1134"/>
        </w:tabs>
        <w:kinsoku/>
        <w:overflowPunct/>
        <w:autoSpaceDE/>
        <w:autoSpaceDN/>
        <w:ind w:left="142"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Default="000B1081" w:rsidP="000B1081">
      <w:pPr>
        <w:tabs>
          <w:tab w:val="clear" w:pos="1134"/>
        </w:tabs>
        <w:kinsoku/>
        <w:overflowPunct/>
        <w:autoSpaceDE/>
        <w:autoSpaceDN/>
        <w:ind w:firstLine="0"/>
        <w:jc w:val="right"/>
        <w:rPr>
          <w:b/>
          <w:sz w:val="20"/>
          <w:szCs w:val="20"/>
        </w:rPr>
      </w:pPr>
    </w:p>
    <w:p w:rsidR="000B1081" w:rsidRDefault="000B1081" w:rsidP="000B1081">
      <w:pPr>
        <w:tabs>
          <w:tab w:val="clear" w:pos="1134"/>
        </w:tabs>
        <w:kinsoku/>
        <w:overflowPunct/>
        <w:autoSpaceDE/>
        <w:autoSpaceDN/>
        <w:ind w:firstLine="0"/>
        <w:jc w:val="right"/>
        <w:rPr>
          <w:b/>
          <w:sz w:val="20"/>
          <w:szCs w:val="20"/>
        </w:rPr>
      </w:pPr>
    </w:p>
    <w:p w:rsidR="000B1081" w:rsidRDefault="000B1081" w:rsidP="000B1081">
      <w:pPr>
        <w:tabs>
          <w:tab w:val="clear" w:pos="1134"/>
        </w:tabs>
        <w:kinsoku/>
        <w:overflowPunct/>
        <w:autoSpaceDE/>
        <w:autoSpaceDN/>
        <w:ind w:firstLine="0"/>
        <w:jc w:val="right"/>
        <w:rPr>
          <w:b/>
          <w:sz w:val="20"/>
          <w:szCs w:val="20"/>
        </w:rPr>
      </w:pPr>
    </w:p>
    <w:p w:rsidR="000B1081" w:rsidRDefault="000B1081" w:rsidP="000B1081">
      <w:pPr>
        <w:tabs>
          <w:tab w:val="clear" w:pos="1134"/>
        </w:tabs>
        <w:kinsoku/>
        <w:overflowPunct/>
        <w:autoSpaceDE/>
        <w:autoSpaceDN/>
        <w:ind w:firstLine="0"/>
        <w:jc w:val="right"/>
        <w:rPr>
          <w:b/>
          <w:sz w:val="20"/>
          <w:szCs w:val="20"/>
        </w:rPr>
      </w:pPr>
    </w:p>
    <w:p w:rsidR="000B1081" w:rsidRDefault="000B1081" w:rsidP="000B1081">
      <w:pPr>
        <w:tabs>
          <w:tab w:val="clear" w:pos="1134"/>
        </w:tabs>
        <w:kinsoku/>
        <w:overflowPunct/>
        <w:autoSpaceDE/>
        <w:autoSpaceDN/>
        <w:ind w:firstLine="0"/>
        <w:jc w:val="right"/>
        <w:rPr>
          <w:b/>
          <w:sz w:val="20"/>
          <w:szCs w:val="20"/>
        </w:rPr>
      </w:pPr>
    </w:p>
    <w:p w:rsidR="000B1081" w:rsidRDefault="000B1081" w:rsidP="000B1081">
      <w:pPr>
        <w:tabs>
          <w:tab w:val="clear" w:pos="1134"/>
        </w:tabs>
        <w:kinsoku/>
        <w:overflowPunct/>
        <w:autoSpaceDE/>
        <w:autoSpaceDN/>
        <w:ind w:firstLine="0"/>
        <w:jc w:val="right"/>
        <w:rPr>
          <w:b/>
          <w:sz w:val="20"/>
          <w:szCs w:val="20"/>
        </w:rPr>
      </w:pPr>
    </w:p>
    <w:p w:rsidR="000B1081" w:rsidRPr="000B1081" w:rsidRDefault="000B1081" w:rsidP="000B1081">
      <w:pPr>
        <w:tabs>
          <w:tab w:val="clear" w:pos="1134"/>
        </w:tabs>
        <w:kinsoku/>
        <w:overflowPunct/>
        <w:autoSpaceDE/>
        <w:autoSpaceDN/>
        <w:ind w:firstLine="0"/>
        <w:jc w:val="right"/>
        <w:rPr>
          <w:b/>
          <w:sz w:val="20"/>
          <w:szCs w:val="20"/>
        </w:rPr>
      </w:pPr>
      <w:r w:rsidRPr="000B1081">
        <w:rPr>
          <w:b/>
          <w:sz w:val="20"/>
          <w:szCs w:val="20"/>
        </w:rPr>
        <w:lastRenderedPageBreak/>
        <w:t>Приложение №6</w:t>
      </w:r>
    </w:p>
    <w:p w:rsidR="000B1081" w:rsidRDefault="000B1081" w:rsidP="000B1081">
      <w:pPr>
        <w:tabs>
          <w:tab w:val="clear" w:pos="1134"/>
        </w:tabs>
        <w:kinsoku/>
        <w:overflowPunct/>
        <w:autoSpaceDE/>
        <w:autoSpaceDN/>
        <w:ind w:firstLine="0"/>
        <w:jc w:val="right"/>
        <w:rPr>
          <w:b/>
          <w:sz w:val="20"/>
          <w:szCs w:val="20"/>
        </w:rPr>
      </w:pPr>
    </w:p>
    <w:p w:rsidR="000B1081" w:rsidRDefault="000B1081" w:rsidP="000B1081">
      <w:pPr>
        <w:tabs>
          <w:tab w:val="clear" w:pos="1134"/>
        </w:tabs>
        <w:kinsoku/>
        <w:overflowPunct/>
        <w:autoSpaceDE/>
        <w:autoSpaceDN/>
        <w:ind w:firstLine="0"/>
        <w:jc w:val="right"/>
        <w:rPr>
          <w:b/>
          <w:sz w:val="20"/>
          <w:szCs w:val="20"/>
        </w:rPr>
      </w:pPr>
    </w:p>
    <w:p w:rsidR="000B1081" w:rsidRPr="000B1081" w:rsidRDefault="000B1081" w:rsidP="000B1081">
      <w:pPr>
        <w:tabs>
          <w:tab w:val="clear" w:pos="1134"/>
        </w:tabs>
        <w:kinsoku/>
        <w:overflowPunct/>
        <w:autoSpaceDE/>
        <w:autoSpaceDN/>
        <w:ind w:firstLine="0"/>
        <w:jc w:val="right"/>
        <w:rPr>
          <w:b/>
          <w:sz w:val="20"/>
          <w:szCs w:val="20"/>
        </w:rPr>
      </w:pPr>
      <w:r w:rsidRPr="000B1081">
        <w:rPr>
          <w:b/>
          <w:sz w:val="20"/>
          <w:szCs w:val="20"/>
        </w:rPr>
        <w:t>к договору поставки № ___________________________ от «__»  ________ 2019 г.</w:t>
      </w:r>
    </w:p>
    <w:p w:rsidR="000B1081" w:rsidRPr="000B1081" w:rsidRDefault="000B1081" w:rsidP="000B1081">
      <w:pPr>
        <w:tabs>
          <w:tab w:val="clear" w:pos="1134"/>
        </w:tabs>
        <w:kinsoku/>
        <w:overflowPunct/>
        <w:autoSpaceDE/>
        <w:autoSpaceDN/>
        <w:ind w:firstLine="0"/>
        <w:jc w:val="right"/>
        <w:rPr>
          <w:b/>
          <w:sz w:val="20"/>
          <w:szCs w:val="20"/>
        </w:rPr>
      </w:pPr>
    </w:p>
    <w:p w:rsidR="000B1081" w:rsidRPr="000B1081" w:rsidRDefault="000B1081" w:rsidP="000B1081">
      <w:pPr>
        <w:tabs>
          <w:tab w:val="clear" w:pos="1134"/>
        </w:tabs>
        <w:kinsoku/>
        <w:overflowPunct/>
        <w:autoSpaceDE/>
        <w:autoSpaceDN/>
        <w:ind w:firstLine="0"/>
        <w:jc w:val="center"/>
        <w:rPr>
          <w:b/>
          <w:sz w:val="20"/>
          <w:szCs w:val="20"/>
        </w:rPr>
      </w:pPr>
      <w:r w:rsidRPr="000B1081">
        <w:rPr>
          <w:b/>
          <w:sz w:val="20"/>
          <w:szCs w:val="20"/>
        </w:rPr>
        <w:t>ФОРМА</w:t>
      </w:r>
    </w:p>
    <w:p w:rsidR="000B1081" w:rsidRPr="000B1081" w:rsidRDefault="000B1081" w:rsidP="000B1081">
      <w:pPr>
        <w:tabs>
          <w:tab w:val="clear" w:pos="1134"/>
        </w:tabs>
        <w:kinsoku/>
        <w:overflowPunct/>
        <w:autoSpaceDE/>
        <w:autoSpaceDN/>
        <w:ind w:firstLine="0"/>
        <w:jc w:val="center"/>
        <w:rPr>
          <w:b/>
          <w:sz w:val="20"/>
          <w:szCs w:val="20"/>
        </w:rPr>
      </w:pPr>
      <w:r w:rsidRPr="000B1081">
        <w:rPr>
          <w:b/>
          <w:sz w:val="20"/>
          <w:szCs w:val="20"/>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 xml:space="preserve"> (фирменный бланк контрагента)</w:t>
      </w:r>
    </w:p>
    <w:p w:rsidR="000B1081" w:rsidRPr="000B1081" w:rsidRDefault="000B1081" w:rsidP="000B1081">
      <w:pPr>
        <w:tabs>
          <w:tab w:val="clear" w:pos="1134"/>
        </w:tabs>
        <w:kinsoku/>
        <w:overflowPunct/>
        <w:autoSpaceDE/>
        <w:autoSpaceDN/>
        <w:ind w:firstLine="0"/>
        <w:rPr>
          <w:b/>
          <w:sz w:val="20"/>
          <w:szCs w:val="20"/>
        </w:rPr>
      </w:pPr>
      <w:r w:rsidRPr="000B1081">
        <w:rPr>
          <w:b/>
          <w:sz w:val="20"/>
          <w:szCs w:val="20"/>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0B1081" w:rsidRPr="000B1081" w:rsidRDefault="000B1081" w:rsidP="000B1081">
      <w:pPr>
        <w:tabs>
          <w:tab w:val="clear" w:pos="1134"/>
        </w:tabs>
        <w:kinsoku/>
        <w:overflowPunct/>
        <w:autoSpaceDE/>
        <w:autoSpaceDN/>
        <w:ind w:firstLine="0"/>
        <w:rPr>
          <w:sz w:val="20"/>
          <w:szCs w:val="20"/>
        </w:rPr>
      </w:pPr>
      <w:r w:rsidRPr="000B1081">
        <w:rPr>
          <w:sz w:val="20"/>
          <w:szCs w:val="20"/>
        </w:rPr>
        <w:t>Настоящим, ______________________________________________________________________,</w:t>
      </w:r>
    </w:p>
    <w:p w:rsidR="000B1081" w:rsidRPr="000B1081" w:rsidRDefault="000B1081" w:rsidP="000B1081">
      <w:pPr>
        <w:tabs>
          <w:tab w:val="clear" w:pos="1134"/>
        </w:tabs>
        <w:kinsoku/>
        <w:overflowPunct/>
        <w:autoSpaceDE/>
        <w:autoSpaceDN/>
        <w:ind w:firstLine="0"/>
        <w:rPr>
          <w:sz w:val="20"/>
          <w:szCs w:val="20"/>
          <w:vertAlign w:val="superscript"/>
        </w:rPr>
      </w:pPr>
      <w:r w:rsidRPr="000B1081">
        <w:rPr>
          <w:sz w:val="20"/>
          <w:szCs w:val="20"/>
          <w:vertAlign w:val="superscript"/>
        </w:rPr>
        <w:t xml:space="preserve">                                                                                                              (наименование контрагента)</w:t>
      </w:r>
    </w:p>
    <w:p w:rsidR="000B1081" w:rsidRPr="000B1081" w:rsidRDefault="000B1081" w:rsidP="000B1081">
      <w:pPr>
        <w:tabs>
          <w:tab w:val="clear" w:pos="1134"/>
        </w:tabs>
        <w:kinsoku/>
        <w:overflowPunct/>
        <w:autoSpaceDE/>
        <w:autoSpaceDN/>
        <w:ind w:firstLine="0"/>
        <w:rPr>
          <w:sz w:val="20"/>
          <w:szCs w:val="20"/>
        </w:rPr>
      </w:pPr>
      <w:r w:rsidRPr="000B1081">
        <w:rPr>
          <w:sz w:val="20"/>
          <w:szCs w:val="20"/>
        </w:rPr>
        <w:t>Адрес местонахождения (юридический адрес): _________________________________________,</w:t>
      </w:r>
    </w:p>
    <w:p w:rsidR="000B1081" w:rsidRPr="000B1081" w:rsidRDefault="000B1081" w:rsidP="000B1081">
      <w:pPr>
        <w:tabs>
          <w:tab w:val="clear" w:pos="1134"/>
        </w:tabs>
        <w:kinsoku/>
        <w:overflowPunct/>
        <w:autoSpaceDE/>
        <w:autoSpaceDN/>
        <w:ind w:firstLine="0"/>
        <w:rPr>
          <w:sz w:val="20"/>
          <w:szCs w:val="20"/>
        </w:rPr>
      </w:pPr>
      <w:r w:rsidRPr="000B1081">
        <w:rPr>
          <w:sz w:val="20"/>
          <w:szCs w:val="20"/>
        </w:rPr>
        <w:t>Фактический адрес: ________________________________________________________________,</w:t>
      </w:r>
    </w:p>
    <w:p w:rsidR="000B1081" w:rsidRPr="000B1081" w:rsidRDefault="000B1081" w:rsidP="000B1081">
      <w:pPr>
        <w:tabs>
          <w:tab w:val="clear" w:pos="1134"/>
        </w:tabs>
        <w:kinsoku/>
        <w:overflowPunct/>
        <w:autoSpaceDE/>
        <w:autoSpaceDN/>
        <w:ind w:firstLine="0"/>
        <w:rPr>
          <w:sz w:val="20"/>
          <w:szCs w:val="20"/>
        </w:rPr>
      </w:pPr>
      <w:r w:rsidRPr="000B1081">
        <w:rPr>
          <w:sz w:val="20"/>
          <w:szCs w:val="20"/>
        </w:rPr>
        <w:t>Свидетельство о регистрации: ________________________________________________________</w:t>
      </w:r>
    </w:p>
    <w:p w:rsidR="000B1081" w:rsidRPr="000B1081" w:rsidRDefault="000B1081" w:rsidP="000B1081">
      <w:pPr>
        <w:tabs>
          <w:tab w:val="clear" w:pos="1134"/>
        </w:tabs>
        <w:kinsoku/>
        <w:overflowPunct/>
        <w:autoSpaceDE/>
        <w:autoSpaceDN/>
        <w:ind w:firstLine="0"/>
        <w:rPr>
          <w:sz w:val="20"/>
          <w:szCs w:val="20"/>
          <w:vertAlign w:val="superscript"/>
        </w:rPr>
      </w:pPr>
      <w:r w:rsidRPr="000B1081">
        <w:rPr>
          <w:sz w:val="20"/>
          <w:szCs w:val="20"/>
          <w:vertAlign w:val="superscript"/>
        </w:rPr>
        <w:t xml:space="preserve">                      (наименование документа, №, сведения о дате выдачи документа и выдавшем его органе)</w:t>
      </w:r>
    </w:p>
    <w:p w:rsidR="000B1081" w:rsidRPr="000B1081" w:rsidRDefault="000B1081" w:rsidP="000B1081">
      <w:pPr>
        <w:tabs>
          <w:tab w:val="clear" w:pos="1134"/>
        </w:tabs>
        <w:kinsoku/>
        <w:overflowPunct/>
        <w:autoSpaceDE/>
        <w:autoSpaceDN/>
        <w:ind w:firstLine="0"/>
        <w:rPr>
          <w:sz w:val="20"/>
          <w:szCs w:val="20"/>
        </w:rPr>
      </w:pPr>
      <w:r w:rsidRPr="000B1081">
        <w:rPr>
          <w:sz w:val="20"/>
          <w:szCs w:val="20"/>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ЗАО «_____________________________» договора от __.__.2019 г.№ __________/___всех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0B1081">
        <w:rPr>
          <w:sz w:val="20"/>
          <w:szCs w:val="20"/>
        </w:rPr>
        <w:fldChar w:fldCharType="begin">
          <w:ffData>
            <w:name w:val=""/>
            <w:enabled/>
            <w:calcOnExit w:val="0"/>
            <w:textInput/>
          </w:ffData>
        </w:fldChar>
      </w:r>
      <w:r w:rsidRPr="000B1081">
        <w:rPr>
          <w:sz w:val="20"/>
          <w:szCs w:val="20"/>
        </w:rPr>
        <w:instrText xml:space="preserve"> FORMTEXT </w:instrText>
      </w:r>
      <w:r w:rsidRPr="000B1081">
        <w:rPr>
          <w:sz w:val="20"/>
          <w:szCs w:val="20"/>
        </w:rPr>
      </w:r>
      <w:r w:rsidRPr="000B1081">
        <w:rPr>
          <w:sz w:val="20"/>
          <w:szCs w:val="20"/>
        </w:rPr>
        <w:fldChar w:fldCharType="separate"/>
      </w:r>
      <w:r w:rsidRPr="000B1081">
        <w:rPr>
          <w:sz w:val="20"/>
          <w:szCs w:val="20"/>
        </w:rPr>
        <w:t> </w:t>
      </w:r>
      <w:r w:rsidRPr="000B1081">
        <w:rPr>
          <w:sz w:val="20"/>
          <w:szCs w:val="20"/>
        </w:rPr>
        <w:t> </w:t>
      </w:r>
      <w:r w:rsidRPr="000B1081">
        <w:rPr>
          <w:sz w:val="20"/>
          <w:szCs w:val="20"/>
        </w:rPr>
        <w:t> </w:t>
      </w:r>
      <w:r w:rsidRPr="000B1081">
        <w:rPr>
          <w:sz w:val="20"/>
          <w:szCs w:val="20"/>
        </w:rPr>
        <w:t> </w:t>
      </w:r>
      <w:r w:rsidRPr="000B1081">
        <w:rPr>
          <w:sz w:val="20"/>
          <w:szCs w:val="20"/>
        </w:rPr>
        <w:t> </w:t>
      </w:r>
      <w:r w:rsidRPr="000B1081">
        <w:rPr>
          <w:sz w:val="20"/>
          <w:szCs w:val="20"/>
        </w:rPr>
        <w:fldChar w:fldCharType="end"/>
      </w:r>
      <w:r w:rsidRPr="000B1081">
        <w:rPr>
          <w:sz w:val="20"/>
          <w:szCs w:val="20"/>
        </w:rPr>
        <w:t>»</w:t>
      </w:r>
      <w:r w:rsidRPr="000B1081">
        <w:rPr>
          <w:sz w:val="20"/>
          <w:szCs w:val="20"/>
        </w:rPr>
        <w:fldChar w:fldCharType="begin">
          <w:ffData>
            <w:name w:val=""/>
            <w:enabled/>
            <w:calcOnExit w:val="0"/>
            <w:textInput/>
          </w:ffData>
        </w:fldChar>
      </w:r>
      <w:r w:rsidRPr="000B1081">
        <w:rPr>
          <w:sz w:val="20"/>
          <w:szCs w:val="20"/>
        </w:rPr>
        <w:instrText xml:space="preserve"> FORMTEXT </w:instrText>
      </w:r>
      <w:r w:rsidRPr="000B1081">
        <w:rPr>
          <w:sz w:val="20"/>
          <w:szCs w:val="20"/>
        </w:rPr>
      </w:r>
      <w:r w:rsidRPr="000B1081">
        <w:rPr>
          <w:sz w:val="20"/>
          <w:szCs w:val="20"/>
        </w:rPr>
        <w:fldChar w:fldCharType="separate"/>
      </w:r>
      <w:r w:rsidRPr="000B1081">
        <w:rPr>
          <w:sz w:val="20"/>
          <w:szCs w:val="20"/>
        </w:rPr>
        <w:t> </w:t>
      </w:r>
      <w:r w:rsidRPr="000B1081">
        <w:rPr>
          <w:sz w:val="20"/>
          <w:szCs w:val="20"/>
        </w:rPr>
        <w:t> </w:t>
      </w:r>
      <w:r w:rsidRPr="000B1081">
        <w:rPr>
          <w:sz w:val="20"/>
          <w:szCs w:val="20"/>
        </w:rPr>
        <w:t> </w:t>
      </w:r>
      <w:r w:rsidRPr="000B1081">
        <w:rPr>
          <w:sz w:val="20"/>
          <w:szCs w:val="20"/>
        </w:rPr>
        <w:t> </w:t>
      </w:r>
      <w:r w:rsidRPr="000B1081">
        <w:rPr>
          <w:sz w:val="20"/>
          <w:szCs w:val="20"/>
        </w:rPr>
        <w:t> </w:t>
      </w:r>
      <w:r w:rsidRPr="000B1081">
        <w:rPr>
          <w:sz w:val="20"/>
          <w:szCs w:val="20"/>
        </w:rPr>
        <w:fldChar w:fldCharType="end"/>
      </w:r>
      <w:r w:rsidRPr="000B1081">
        <w:rPr>
          <w:sz w:val="20"/>
          <w:szCs w:val="20"/>
        </w:rPr>
        <w:t xml:space="preserve"> 20</w:t>
      </w:r>
      <w:r w:rsidRPr="000B1081">
        <w:rPr>
          <w:sz w:val="20"/>
          <w:szCs w:val="20"/>
        </w:rPr>
        <w:fldChar w:fldCharType="begin">
          <w:ffData>
            <w:name w:val=""/>
            <w:enabled/>
            <w:calcOnExit w:val="0"/>
            <w:textInput/>
          </w:ffData>
        </w:fldChar>
      </w:r>
      <w:r w:rsidRPr="000B1081">
        <w:rPr>
          <w:sz w:val="20"/>
          <w:szCs w:val="20"/>
        </w:rPr>
        <w:instrText xml:space="preserve"> FORMTEXT </w:instrText>
      </w:r>
      <w:r w:rsidRPr="000B1081">
        <w:rPr>
          <w:sz w:val="20"/>
          <w:szCs w:val="20"/>
        </w:rPr>
      </w:r>
      <w:r w:rsidRPr="000B1081">
        <w:rPr>
          <w:sz w:val="20"/>
          <w:szCs w:val="20"/>
        </w:rPr>
        <w:fldChar w:fldCharType="separate"/>
      </w:r>
      <w:r w:rsidRPr="000B1081">
        <w:rPr>
          <w:sz w:val="20"/>
          <w:szCs w:val="20"/>
        </w:rPr>
        <w:t> </w:t>
      </w:r>
      <w:r w:rsidRPr="000B1081">
        <w:rPr>
          <w:sz w:val="20"/>
          <w:szCs w:val="20"/>
        </w:rPr>
        <w:t> </w:t>
      </w:r>
      <w:r w:rsidRPr="000B1081">
        <w:rPr>
          <w:sz w:val="20"/>
          <w:szCs w:val="20"/>
        </w:rPr>
        <w:t> </w:t>
      </w:r>
      <w:r w:rsidRPr="000B1081">
        <w:rPr>
          <w:sz w:val="20"/>
          <w:szCs w:val="20"/>
        </w:rPr>
        <w:t> </w:t>
      </w:r>
      <w:r w:rsidRPr="000B1081">
        <w:rPr>
          <w:sz w:val="20"/>
          <w:szCs w:val="20"/>
        </w:rPr>
        <w:t> </w:t>
      </w:r>
      <w:r w:rsidRPr="000B1081">
        <w:rPr>
          <w:sz w:val="20"/>
          <w:szCs w:val="20"/>
        </w:rPr>
        <w:fldChar w:fldCharType="end"/>
      </w:r>
      <w:r w:rsidRPr="000B1081">
        <w:rPr>
          <w:sz w:val="20"/>
          <w:szCs w:val="20"/>
        </w:rPr>
        <w:t>г., а также направление в адрес таких субъектов персональных данных уведомлений об осуществлении обработки их персональных данных в ЗАО «________________________________»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0B1081" w:rsidRPr="000B1081" w:rsidRDefault="000B1081" w:rsidP="000B1081">
      <w:pPr>
        <w:tabs>
          <w:tab w:val="clear" w:pos="1134"/>
        </w:tabs>
        <w:kinsoku/>
        <w:overflowPunct/>
        <w:autoSpaceDE/>
        <w:autoSpaceDN/>
        <w:ind w:firstLine="0"/>
        <w:rPr>
          <w:sz w:val="20"/>
          <w:szCs w:val="20"/>
        </w:rPr>
      </w:pPr>
      <w:r w:rsidRPr="000B1081">
        <w:rPr>
          <w:sz w:val="20"/>
          <w:szCs w:val="20"/>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ЗАО «__________________________» 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0B1081" w:rsidRPr="000B1081" w:rsidRDefault="000B1081" w:rsidP="000B1081">
      <w:pPr>
        <w:tabs>
          <w:tab w:val="clear" w:pos="1134"/>
        </w:tabs>
        <w:kinsoku/>
        <w:overflowPunct/>
        <w:autoSpaceDE/>
        <w:autoSpaceDN/>
        <w:ind w:firstLine="0"/>
        <w:rPr>
          <w:sz w:val="20"/>
          <w:szCs w:val="20"/>
        </w:rPr>
      </w:pPr>
      <w:r w:rsidRPr="000B1081">
        <w:rPr>
          <w:sz w:val="20"/>
          <w:szCs w:val="20"/>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0B1081" w:rsidRPr="000B1081" w:rsidRDefault="000B1081" w:rsidP="000B1081">
      <w:pPr>
        <w:tabs>
          <w:tab w:val="clear" w:pos="1134"/>
        </w:tabs>
        <w:kinsoku/>
        <w:overflowPunct/>
        <w:autoSpaceDE/>
        <w:autoSpaceDN/>
        <w:ind w:firstLine="0"/>
        <w:rPr>
          <w:sz w:val="20"/>
          <w:szCs w:val="20"/>
        </w:rPr>
      </w:pPr>
      <w:r w:rsidRPr="000B1081">
        <w:rPr>
          <w:sz w:val="20"/>
          <w:szCs w:val="20"/>
        </w:rPr>
        <w:t>Условием прекращения обработки персональных данных является получение ЗАО «__________________________________________» письменного уведомления об отзыве согласия на обработку персональных данных.</w:t>
      </w:r>
    </w:p>
    <w:p w:rsidR="000B1081" w:rsidRPr="000B1081" w:rsidRDefault="000B1081" w:rsidP="000B1081">
      <w:pPr>
        <w:tabs>
          <w:tab w:val="clear" w:pos="1134"/>
        </w:tabs>
        <w:kinsoku/>
        <w:overflowPunct/>
        <w:autoSpaceDE/>
        <w:autoSpaceDN/>
        <w:ind w:firstLine="0"/>
        <w:rPr>
          <w:sz w:val="20"/>
          <w:szCs w:val="20"/>
        </w:rPr>
      </w:pPr>
      <w:r w:rsidRPr="000B1081">
        <w:rPr>
          <w:sz w:val="20"/>
          <w:szCs w:val="20"/>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0B1081" w:rsidRPr="000B1081" w:rsidRDefault="000B1081" w:rsidP="000B1081">
      <w:pPr>
        <w:tabs>
          <w:tab w:val="clear" w:pos="1134"/>
        </w:tabs>
        <w:kinsoku/>
        <w:overflowPunct/>
        <w:autoSpaceDE/>
        <w:autoSpaceDN/>
        <w:ind w:firstLine="0"/>
        <w:rPr>
          <w:sz w:val="20"/>
          <w:szCs w:val="20"/>
        </w:rPr>
      </w:pPr>
      <w:r w:rsidRPr="000B1081">
        <w:rPr>
          <w:sz w:val="20"/>
          <w:szCs w:val="20"/>
        </w:rPr>
        <w:t>«</w:t>
      </w:r>
      <w:r w:rsidRPr="000B1081">
        <w:rPr>
          <w:sz w:val="20"/>
          <w:szCs w:val="20"/>
        </w:rPr>
        <w:fldChar w:fldCharType="begin">
          <w:ffData>
            <w:name w:val="ТекстовоеПоле1"/>
            <w:enabled/>
            <w:calcOnExit w:val="0"/>
            <w:textInput/>
          </w:ffData>
        </w:fldChar>
      </w:r>
      <w:r w:rsidRPr="000B1081">
        <w:rPr>
          <w:sz w:val="20"/>
          <w:szCs w:val="20"/>
        </w:rPr>
        <w:instrText xml:space="preserve"> FORMTEXT </w:instrText>
      </w:r>
      <w:r w:rsidRPr="000B1081">
        <w:rPr>
          <w:sz w:val="20"/>
          <w:szCs w:val="20"/>
        </w:rPr>
      </w:r>
      <w:r w:rsidRPr="000B1081">
        <w:rPr>
          <w:sz w:val="20"/>
          <w:szCs w:val="20"/>
        </w:rPr>
        <w:fldChar w:fldCharType="separate"/>
      </w:r>
      <w:r w:rsidRPr="000B1081">
        <w:rPr>
          <w:sz w:val="20"/>
          <w:szCs w:val="20"/>
        </w:rPr>
        <w:t> </w:t>
      </w:r>
      <w:r w:rsidRPr="000B1081">
        <w:rPr>
          <w:sz w:val="20"/>
          <w:szCs w:val="20"/>
        </w:rPr>
        <w:t> </w:t>
      </w:r>
      <w:r w:rsidRPr="000B1081">
        <w:rPr>
          <w:sz w:val="20"/>
          <w:szCs w:val="20"/>
        </w:rPr>
        <w:t> </w:t>
      </w:r>
      <w:r w:rsidRPr="000B1081">
        <w:rPr>
          <w:sz w:val="20"/>
          <w:szCs w:val="20"/>
        </w:rPr>
        <w:t> </w:t>
      </w:r>
      <w:r w:rsidRPr="000B1081">
        <w:rPr>
          <w:sz w:val="20"/>
          <w:szCs w:val="20"/>
        </w:rPr>
        <w:t> </w:t>
      </w:r>
      <w:r w:rsidRPr="000B1081">
        <w:rPr>
          <w:sz w:val="20"/>
          <w:szCs w:val="20"/>
        </w:rPr>
        <w:fldChar w:fldCharType="end"/>
      </w:r>
      <w:r w:rsidRPr="000B1081">
        <w:rPr>
          <w:sz w:val="20"/>
          <w:szCs w:val="20"/>
        </w:rPr>
        <w:t>»</w:t>
      </w:r>
      <w:r w:rsidRPr="000B1081">
        <w:rPr>
          <w:sz w:val="20"/>
          <w:szCs w:val="20"/>
        </w:rPr>
        <w:fldChar w:fldCharType="begin">
          <w:ffData>
            <w:name w:val="ТекстовоеПоле1"/>
            <w:enabled/>
            <w:calcOnExit w:val="0"/>
            <w:textInput/>
          </w:ffData>
        </w:fldChar>
      </w:r>
      <w:r w:rsidRPr="000B1081">
        <w:rPr>
          <w:sz w:val="20"/>
          <w:szCs w:val="20"/>
        </w:rPr>
        <w:instrText xml:space="preserve"> FORMTEXT </w:instrText>
      </w:r>
      <w:r w:rsidRPr="000B1081">
        <w:rPr>
          <w:sz w:val="20"/>
          <w:szCs w:val="20"/>
        </w:rPr>
      </w:r>
      <w:r w:rsidRPr="000B1081">
        <w:rPr>
          <w:sz w:val="20"/>
          <w:szCs w:val="20"/>
        </w:rPr>
        <w:fldChar w:fldCharType="separate"/>
      </w:r>
      <w:r w:rsidRPr="000B1081">
        <w:rPr>
          <w:sz w:val="20"/>
          <w:szCs w:val="20"/>
        </w:rPr>
        <w:t> </w:t>
      </w:r>
      <w:r w:rsidRPr="000B1081">
        <w:rPr>
          <w:sz w:val="20"/>
          <w:szCs w:val="20"/>
        </w:rPr>
        <w:t> </w:t>
      </w:r>
      <w:r w:rsidRPr="000B1081">
        <w:rPr>
          <w:sz w:val="20"/>
          <w:szCs w:val="20"/>
        </w:rPr>
        <w:t> </w:t>
      </w:r>
      <w:r w:rsidRPr="000B1081">
        <w:rPr>
          <w:sz w:val="20"/>
          <w:szCs w:val="20"/>
        </w:rPr>
        <w:t> </w:t>
      </w:r>
      <w:r w:rsidRPr="000B1081">
        <w:rPr>
          <w:sz w:val="20"/>
          <w:szCs w:val="20"/>
        </w:rPr>
        <w:t> </w:t>
      </w:r>
      <w:r w:rsidRPr="000B1081">
        <w:rPr>
          <w:sz w:val="20"/>
          <w:szCs w:val="20"/>
        </w:rPr>
        <w:fldChar w:fldCharType="end"/>
      </w:r>
      <w:r w:rsidRPr="000B1081">
        <w:rPr>
          <w:sz w:val="20"/>
          <w:szCs w:val="20"/>
        </w:rPr>
        <w:t>20</w:t>
      </w:r>
      <w:r w:rsidRPr="000B1081">
        <w:rPr>
          <w:sz w:val="20"/>
          <w:szCs w:val="20"/>
        </w:rPr>
        <w:fldChar w:fldCharType="begin">
          <w:ffData>
            <w:name w:val="ТекстовоеПоле1"/>
            <w:enabled/>
            <w:calcOnExit w:val="0"/>
            <w:textInput/>
          </w:ffData>
        </w:fldChar>
      </w:r>
      <w:r w:rsidRPr="000B1081">
        <w:rPr>
          <w:sz w:val="20"/>
          <w:szCs w:val="20"/>
        </w:rPr>
        <w:instrText xml:space="preserve"> FORMTEXT </w:instrText>
      </w:r>
      <w:r w:rsidRPr="000B1081">
        <w:rPr>
          <w:sz w:val="20"/>
          <w:szCs w:val="20"/>
        </w:rPr>
      </w:r>
      <w:r w:rsidRPr="000B1081">
        <w:rPr>
          <w:sz w:val="20"/>
          <w:szCs w:val="20"/>
        </w:rPr>
        <w:fldChar w:fldCharType="separate"/>
      </w:r>
      <w:r w:rsidRPr="000B1081">
        <w:rPr>
          <w:sz w:val="20"/>
          <w:szCs w:val="20"/>
        </w:rPr>
        <w:t> </w:t>
      </w:r>
      <w:r w:rsidRPr="000B1081">
        <w:rPr>
          <w:sz w:val="20"/>
          <w:szCs w:val="20"/>
        </w:rPr>
        <w:t> </w:t>
      </w:r>
      <w:r w:rsidRPr="000B1081">
        <w:rPr>
          <w:sz w:val="20"/>
          <w:szCs w:val="20"/>
        </w:rPr>
        <w:t> </w:t>
      </w:r>
      <w:r w:rsidRPr="000B1081">
        <w:rPr>
          <w:sz w:val="20"/>
          <w:szCs w:val="20"/>
        </w:rPr>
        <w:t> </w:t>
      </w:r>
      <w:r w:rsidRPr="000B1081">
        <w:rPr>
          <w:sz w:val="20"/>
          <w:szCs w:val="20"/>
        </w:rPr>
        <w:t> </w:t>
      </w:r>
      <w:r w:rsidRPr="000B1081">
        <w:rPr>
          <w:sz w:val="20"/>
          <w:szCs w:val="20"/>
        </w:rPr>
        <w:fldChar w:fldCharType="end"/>
      </w:r>
      <w:r w:rsidRPr="000B1081">
        <w:rPr>
          <w:sz w:val="20"/>
          <w:szCs w:val="20"/>
        </w:rPr>
        <w:t xml:space="preserve"> г.   _______________ (_________________________________)</w:t>
      </w:r>
    </w:p>
    <w:p w:rsidR="000B1081" w:rsidRPr="000B1081" w:rsidRDefault="000B1081" w:rsidP="000B1081">
      <w:pPr>
        <w:tabs>
          <w:tab w:val="clear" w:pos="1134"/>
        </w:tabs>
        <w:kinsoku/>
        <w:overflowPunct/>
        <w:autoSpaceDE/>
        <w:autoSpaceDN/>
        <w:ind w:firstLine="0"/>
        <w:rPr>
          <w:sz w:val="20"/>
          <w:szCs w:val="20"/>
        </w:rPr>
      </w:pPr>
      <w:r w:rsidRPr="000B1081">
        <w:rPr>
          <w:sz w:val="20"/>
          <w:szCs w:val="20"/>
        </w:rPr>
        <w:t>М.П.                                            (подпись)                       Должность, ФИО</w:t>
      </w:r>
    </w:p>
    <w:p w:rsidR="000B1081" w:rsidRPr="000B1081" w:rsidRDefault="000B1081" w:rsidP="000B1081">
      <w:pPr>
        <w:tabs>
          <w:tab w:val="clear" w:pos="1134"/>
        </w:tabs>
        <w:kinsoku/>
        <w:overflowPunct/>
        <w:autoSpaceDE/>
        <w:autoSpaceDN/>
        <w:ind w:firstLine="0"/>
        <w:rPr>
          <w:b/>
          <w:bCs/>
          <w:sz w:val="20"/>
          <w:szCs w:val="20"/>
        </w:rPr>
      </w:pPr>
    </w:p>
    <w:tbl>
      <w:tblPr>
        <w:tblW w:w="15628" w:type="dxa"/>
        <w:tblLayout w:type="fixed"/>
        <w:tblLook w:val="0000" w:firstRow="0" w:lastRow="0" w:firstColumn="0" w:lastColumn="0" w:noHBand="0" w:noVBand="0"/>
      </w:tblPr>
      <w:tblGrid>
        <w:gridCol w:w="5529"/>
        <w:gridCol w:w="10099"/>
      </w:tblGrid>
      <w:tr w:rsidR="000B1081" w:rsidRPr="000B1081" w:rsidTr="00853969">
        <w:tc>
          <w:tcPr>
            <w:tcW w:w="5529" w:type="dxa"/>
          </w:tcPr>
          <w:p w:rsidR="000B1081" w:rsidRPr="000B1081" w:rsidRDefault="000B1081" w:rsidP="000B1081">
            <w:pPr>
              <w:tabs>
                <w:tab w:val="clear" w:pos="1134"/>
              </w:tabs>
              <w:kinsoku/>
              <w:overflowPunct/>
              <w:autoSpaceDE/>
              <w:autoSpaceDN/>
              <w:ind w:firstLine="0"/>
              <w:rPr>
                <w:b/>
                <w:sz w:val="20"/>
                <w:szCs w:val="20"/>
              </w:rPr>
            </w:pPr>
            <w:r w:rsidRPr="000B1081">
              <w:rPr>
                <w:b/>
                <w:sz w:val="20"/>
                <w:szCs w:val="20"/>
              </w:rPr>
              <w:t>Покупатель:</w:t>
            </w:r>
          </w:p>
          <w:p w:rsidR="000B1081" w:rsidRPr="000B1081" w:rsidRDefault="000B1081" w:rsidP="000B1081">
            <w:pPr>
              <w:tabs>
                <w:tab w:val="clear" w:pos="1134"/>
              </w:tabs>
              <w:kinsoku/>
              <w:overflowPunct/>
              <w:autoSpaceDE/>
              <w:autoSpaceDN/>
              <w:ind w:firstLine="0"/>
              <w:rPr>
                <w:b/>
                <w:sz w:val="20"/>
                <w:szCs w:val="20"/>
              </w:rPr>
            </w:pPr>
          </w:p>
        </w:tc>
        <w:tc>
          <w:tcPr>
            <w:tcW w:w="10099" w:type="dxa"/>
          </w:tcPr>
          <w:p w:rsidR="000B1081" w:rsidRPr="000B1081" w:rsidRDefault="000B1081" w:rsidP="000B1081">
            <w:pPr>
              <w:tabs>
                <w:tab w:val="clear" w:pos="1134"/>
              </w:tabs>
              <w:kinsoku/>
              <w:overflowPunct/>
              <w:autoSpaceDE/>
              <w:autoSpaceDN/>
              <w:ind w:firstLine="0"/>
              <w:rPr>
                <w:b/>
                <w:sz w:val="20"/>
                <w:szCs w:val="20"/>
              </w:rPr>
            </w:pPr>
            <w:r w:rsidRPr="000B1081">
              <w:rPr>
                <w:b/>
                <w:sz w:val="20"/>
                <w:szCs w:val="20"/>
              </w:rPr>
              <w:t>Поставщик:</w:t>
            </w:r>
          </w:p>
        </w:tc>
      </w:tr>
      <w:tr w:rsidR="000B1081" w:rsidRPr="000B1081" w:rsidTr="00853969">
        <w:tc>
          <w:tcPr>
            <w:tcW w:w="5529" w:type="dxa"/>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Генеральный директор</w:t>
            </w:r>
          </w:p>
          <w:p w:rsidR="000B1081" w:rsidRPr="000B1081" w:rsidRDefault="000B1081" w:rsidP="008E7C18">
            <w:pPr>
              <w:keepNext/>
              <w:tabs>
                <w:tab w:val="clear" w:pos="1134"/>
                <w:tab w:val="left" w:pos="709"/>
              </w:tabs>
              <w:kinsoku/>
              <w:overflowPunct/>
              <w:autoSpaceDE/>
              <w:autoSpaceDN/>
              <w:ind w:firstLine="0"/>
              <w:jc w:val="left"/>
              <w:outlineLvl w:val="1"/>
              <w:rPr>
                <w:sz w:val="20"/>
                <w:szCs w:val="20"/>
              </w:rPr>
            </w:pPr>
          </w:p>
          <w:p w:rsidR="000B1081" w:rsidRPr="000B1081" w:rsidRDefault="000B1081" w:rsidP="008E7C18">
            <w:pPr>
              <w:keepNext/>
              <w:tabs>
                <w:tab w:val="clear" w:pos="1134"/>
                <w:tab w:val="left" w:pos="709"/>
              </w:tabs>
              <w:kinsoku/>
              <w:overflowPunct/>
              <w:autoSpaceDE/>
              <w:autoSpaceDN/>
              <w:ind w:firstLine="0"/>
              <w:jc w:val="left"/>
              <w:outlineLvl w:val="1"/>
              <w:rPr>
                <w:bCs/>
                <w:sz w:val="20"/>
                <w:szCs w:val="20"/>
              </w:rPr>
            </w:pPr>
            <w:r w:rsidRPr="000B1081">
              <w:rPr>
                <w:sz w:val="20"/>
                <w:szCs w:val="20"/>
              </w:rPr>
              <w:t>____________________ /</w:t>
            </w:r>
            <w:r w:rsidRPr="000B1081">
              <w:rPr>
                <w:b/>
                <w:sz w:val="20"/>
                <w:szCs w:val="20"/>
                <w:u w:val="single"/>
              </w:rPr>
              <w:t xml:space="preserve"> </w:t>
            </w:r>
            <w:r w:rsidRPr="000B1081">
              <w:rPr>
                <w:sz w:val="20"/>
                <w:szCs w:val="20"/>
                <w:u w:val="single"/>
              </w:rPr>
              <w:t>Лемешко И.А.</w:t>
            </w:r>
            <w:r w:rsidRPr="000B1081">
              <w:rPr>
                <w:sz w:val="20"/>
                <w:szCs w:val="20"/>
              </w:rPr>
              <w:t xml:space="preserve"> /</w:t>
            </w:r>
          </w:p>
        </w:tc>
        <w:tc>
          <w:tcPr>
            <w:tcW w:w="10099" w:type="dxa"/>
          </w:tcPr>
          <w:p w:rsidR="000B1081" w:rsidRPr="000B1081" w:rsidRDefault="000B1081" w:rsidP="000B1081">
            <w:pPr>
              <w:tabs>
                <w:tab w:val="clear" w:pos="1134"/>
              </w:tabs>
              <w:kinsoku/>
              <w:overflowPunct/>
              <w:autoSpaceDE/>
              <w:autoSpaceDN/>
              <w:ind w:firstLine="0"/>
              <w:rPr>
                <w:b/>
                <w:sz w:val="20"/>
                <w:szCs w:val="20"/>
              </w:rPr>
            </w:pPr>
          </w:p>
          <w:p w:rsidR="000B1081" w:rsidRPr="000B1081" w:rsidRDefault="000B1081" w:rsidP="000B1081">
            <w:pPr>
              <w:tabs>
                <w:tab w:val="clear" w:pos="1134"/>
              </w:tabs>
              <w:kinsoku/>
              <w:overflowPunct/>
              <w:autoSpaceDE/>
              <w:autoSpaceDN/>
              <w:ind w:firstLine="0"/>
              <w:rPr>
                <w:b/>
                <w:sz w:val="20"/>
                <w:szCs w:val="20"/>
              </w:rPr>
            </w:pPr>
          </w:p>
          <w:p w:rsidR="000B1081" w:rsidRPr="000B1081" w:rsidRDefault="000B1081" w:rsidP="000B1081">
            <w:pPr>
              <w:tabs>
                <w:tab w:val="clear" w:pos="1134"/>
              </w:tabs>
              <w:kinsoku/>
              <w:overflowPunct/>
              <w:autoSpaceDE/>
              <w:autoSpaceDN/>
              <w:ind w:firstLine="0"/>
              <w:rPr>
                <w:b/>
                <w:sz w:val="20"/>
                <w:szCs w:val="20"/>
              </w:rPr>
            </w:pPr>
            <w:r w:rsidRPr="000B1081">
              <w:rPr>
                <w:b/>
                <w:sz w:val="20"/>
                <w:szCs w:val="20"/>
              </w:rPr>
              <w:t>_______________ (расшифровка подписи)</w:t>
            </w:r>
          </w:p>
        </w:tc>
      </w:tr>
    </w:tbl>
    <w:p w:rsidR="000B1081" w:rsidRPr="000B1081" w:rsidRDefault="000B1081" w:rsidP="000B1081">
      <w:pPr>
        <w:tabs>
          <w:tab w:val="clear" w:pos="1134"/>
        </w:tabs>
        <w:kinsoku/>
        <w:overflowPunct/>
        <w:autoSpaceDE/>
        <w:autoSpaceDN/>
        <w:ind w:firstLine="0"/>
        <w:rPr>
          <w:b/>
          <w:bCs/>
          <w:szCs w:val="24"/>
        </w:rPr>
      </w:pPr>
    </w:p>
    <w:p w:rsidR="000F0B5B" w:rsidRPr="006E17FB" w:rsidRDefault="000F0B5B" w:rsidP="000F0B5B">
      <w:pPr>
        <w:pStyle w:val="a9"/>
        <w:spacing w:before="100" w:beforeAutospacing="1" w:after="100" w:afterAutospacing="1"/>
        <w:rPr>
          <w:rFonts w:ascii="Times New Roman" w:hAnsi="Times New Roman" w:cs="Times New Roman"/>
          <w:sz w:val="28"/>
          <w:szCs w:val="28"/>
        </w:rPr>
      </w:pPr>
    </w:p>
    <w:sectPr w:rsidR="000F0B5B" w:rsidRPr="006E17FB" w:rsidSect="004F1D30">
      <w:headerReference w:type="default" r:id="rId8"/>
      <w:headerReference w:type="first" r:id="rId9"/>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10A9" w:rsidRDefault="003110A9">
      <w:r>
        <w:separator/>
      </w:r>
    </w:p>
  </w:endnote>
  <w:endnote w:type="continuationSeparator" w:id="0">
    <w:p w:rsidR="003110A9" w:rsidRDefault="00311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MS Gothic"/>
    <w:charset w:val="80"/>
    <w:family w:val="roman"/>
    <w:pitch w:val="variable"/>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10A9" w:rsidRDefault="003110A9">
      <w:r>
        <w:separator/>
      </w:r>
    </w:p>
  </w:footnote>
  <w:footnote w:type="continuationSeparator" w:id="0">
    <w:p w:rsidR="003110A9" w:rsidRDefault="003110A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D53" w:rsidRPr="00564407" w:rsidRDefault="008F2D53" w:rsidP="008F2D53">
    <w:pPr>
      <w:ind w:firstLine="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780"/>
    </w:tblGrid>
    <w:tr w:rsidR="008F2D53" w:rsidRPr="001B5DAB" w:rsidTr="008F2D53">
      <w:trPr>
        <w:trHeight w:val="253"/>
      </w:trPr>
      <w:tc>
        <w:tcPr>
          <w:tcW w:w="5000" w:type="pct"/>
          <w:tcBorders>
            <w:bottom w:val="single" w:sz="12" w:space="0" w:color="FFC000"/>
          </w:tcBorders>
          <w:vAlign w:val="center"/>
        </w:tcPr>
        <w:p w:rsidR="008F2D53" w:rsidRPr="001B5DAB" w:rsidRDefault="008F2D53"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8F2D53" w:rsidRDefault="008F2D53" w:rsidP="008F2D5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5"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8F7A35"/>
    <w:multiLevelType w:val="hybridMultilevel"/>
    <w:tmpl w:val="CA245D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AAE51E3"/>
    <w:multiLevelType w:val="multilevel"/>
    <w:tmpl w:val="AE68594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FCA0175"/>
    <w:multiLevelType w:val="multilevel"/>
    <w:tmpl w:val="E6B8D3D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AE522DF"/>
    <w:multiLevelType w:val="hybridMultilevel"/>
    <w:tmpl w:val="47980958"/>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F347092"/>
    <w:multiLevelType w:val="hybridMultilevel"/>
    <w:tmpl w:val="C4A231D2"/>
    <w:lvl w:ilvl="0" w:tplc="79FAFF7E">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15"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741B7AEE"/>
    <w:multiLevelType w:val="hybridMultilevel"/>
    <w:tmpl w:val="8356176E"/>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2"/>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7"/>
  </w:num>
  <w:num w:numId="5">
    <w:abstractNumId w:val="5"/>
  </w:num>
  <w:num w:numId="6">
    <w:abstractNumId w:val="8"/>
  </w:num>
  <w:num w:numId="7">
    <w:abstractNumId w:val="17"/>
  </w:num>
  <w:num w:numId="8">
    <w:abstractNumId w:val="11"/>
  </w:num>
  <w:num w:numId="9">
    <w:abstractNumId w:val="3"/>
  </w:num>
  <w:num w:numId="10">
    <w:abstractNumId w:val="15"/>
  </w:num>
  <w:num w:numId="11">
    <w:abstractNumId w:val="1"/>
  </w:num>
  <w:num w:numId="12">
    <w:abstractNumId w:val="9"/>
  </w:num>
  <w:num w:numId="13">
    <w:abstractNumId w:val="14"/>
  </w:num>
  <w:num w:numId="14">
    <w:abstractNumId w:val="0"/>
  </w:num>
  <w:num w:numId="15">
    <w:abstractNumId w:val="4"/>
  </w:num>
  <w:num w:numId="16">
    <w:abstractNumId w:val="13"/>
  </w:num>
  <w:num w:numId="17">
    <w:abstractNumId w:val="16"/>
  </w:num>
  <w:num w:numId="18">
    <w:abstractNumId w:val="6"/>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31073"/>
    <w:rsid w:val="00041B72"/>
    <w:rsid w:val="00044FBA"/>
    <w:rsid w:val="000747B3"/>
    <w:rsid w:val="000867DA"/>
    <w:rsid w:val="000B1081"/>
    <w:rsid w:val="000C1E93"/>
    <w:rsid w:val="000C7E6B"/>
    <w:rsid w:val="000F0B5B"/>
    <w:rsid w:val="000F125A"/>
    <w:rsid w:val="000F12A9"/>
    <w:rsid w:val="000F57EA"/>
    <w:rsid w:val="001429CA"/>
    <w:rsid w:val="00156CB0"/>
    <w:rsid w:val="00157C4C"/>
    <w:rsid w:val="001630D2"/>
    <w:rsid w:val="00175051"/>
    <w:rsid w:val="00195303"/>
    <w:rsid w:val="001B40FD"/>
    <w:rsid w:val="001C3E1E"/>
    <w:rsid w:val="001F3632"/>
    <w:rsid w:val="00210846"/>
    <w:rsid w:val="00233509"/>
    <w:rsid w:val="00233B7C"/>
    <w:rsid w:val="00236ECB"/>
    <w:rsid w:val="00256A10"/>
    <w:rsid w:val="002616D3"/>
    <w:rsid w:val="00281354"/>
    <w:rsid w:val="002A60AA"/>
    <w:rsid w:val="002C7189"/>
    <w:rsid w:val="003110A9"/>
    <w:rsid w:val="00324C33"/>
    <w:rsid w:val="003317C4"/>
    <w:rsid w:val="003D5B8D"/>
    <w:rsid w:val="003E5BC5"/>
    <w:rsid w:val="003E7B91"/>
    <w:rsid w:val="003F3850"/>
    <w:rsid w:val="003F6B39"/>
    <w:rsid w:val="004025D4"/>
    <w:rsid w:val="00437AFE"/>
    <w:rsid w:val="004572BD"/>
    <w:rsid w:val="00457ECC"/>
    <w:rsid w:val="0047236A"/>
    <w:rsid w:val="00487F31"/>
    <w:rsid w:val="00495DAA"/>
    <w:rsid w:val="004B7C15"/>
    <w:rsid w:val="004C1A7B"/>
    <w:rsid w:val="004C7D62"/>
    <w:rsid w:val="004D0405"/>
    <w:rsid w:val="004D37A1"/>
    <w:rsid w:val="004F1D30"/>
    <w:rsid w:val="00546F4A"/>
    <w:rsid w:val="005954F2"/>
    <w:rsid w:val="005C0A4A"/>
    <w:rsid w:val="005C2035"/>
    <w:rsid w:val="005E2E40"/>
    <w:rsid w:val="005F776A"/>
    <w:rsid w:val="0060559D"/>
    <w:rsid w:val="0060598C"/>
    <w:rsid w:val="00605E8D"/>
    <w:rsid w:val="006248EF"/>
    <w:rsid w:val="00630894"/>
    <w:rsid w:val="00666FC9"/>
    <w:rsid w:val="00694440"/>
    <w:rsid w:val="006C2601"/>
    <w:rsid w:val="006C7028"/>
    <w:rsid w:val="006E17FB"/>
    <w:rsid w:val="006E20BB"/>
    <w:rsid w:val="006E3BB1"/>
    <w:rsid w:val="00732F92"/>
    <w:rsid w:val="007511FB"/>
    <w:rsid w:val="00772E36"/>
    <w:rsid w:val="00787A46"/>
    <w:rsid w:val="00790CBE"/>
    <w:rsid w:val="007A5E1F"/>
    <w:rsid w:val="007F28B7"/>
    <w:rsid w:val="007F4ABE"/>
    <w:rsid w:val="00807137"/>
    <w:rsid w:val="00813C1C"/>
    <w:rsid w:val="008344DA"/>
    <w:rsid w:val="00890C10"/>
    <w:rsid w:val="008B0E97"/>
    <w:rsid w:val="008E7C18"/>
    <w:rsid w:val="008F2D53"/>
    <w:rsid w:val="009546FF"/>
    <w:rsid w:val="00956C22"/>
    <w:rsid w:val="0099006A"/>
    <w:rsid w:val="009A1E77"/>
    <w:rsid w:val="009D4B2F"/>
    <w:rsid w:val="009E0AFD"/>
    <w:rsid w:val="009F6DFB"/>
    <w:rsid w:val="00A052F9"/>
    <w:rsid w:val="00A20C29"/>
    <w:rsid w:val="00A45BD0"/>
    <w:rsid w:val="00AA366A"/>
    <w:rsid w:val="00AA3D45"/>
    <w:rsid w:val="00AC3632"/>
    <w:rsid w:val="00AC3E86"/>
    <w:rsid w:val="00AD48F4"/>
    <w:rsid w:val="00AD64F2"/>
    <w:rsid w:val="00AF515C"/>
    <w:rsid w:val="00B06AA0"/>
    <w:rsid w:val="00B87AA8"/>
    <w:rsid w:val="00B97C19"/>
    <w:rsid w:val="00BA3933"/>
    <w:rsid w:val="00BB216A"/>
    <w:rsid w:val="00BD3416"/>
    <w:rsid w:val="00BD58C5"/>
    <w:rsid w:val="00C11512"/>
    <w:rsid w:val="00C26AAA"/>
    <w:rsid w:val="00C45650"/>
    <w:rsid w:val="00C73C95"/>
    <w:rsid w:val="00CB7C51"/>
    <w:rsid w:val="00CD5728"/>
    <w:rsid w:val="00D57DE4"/>
    <w:rsid w:val="00E13219"/>
    <w:rsid w:val="00E66069"/>
    <w:rsid w:val="00E870D7"/>
    <w:rsid w:val="00E938BA"/>
    <w:rsid w:val="00E96278"/>
    <w:rsid w:val="00EB62BC"/>
    <w:rsid w:val="00EC5DB0"/>
    <w:rsid w:val="00EC733F"/>
    <w:rsid w:val="00F2046F"/>
    <w:rsid w:val="00F26CDA"/>
    <w:rsid w:val="00F3022C"/>
    <w:rsid w:val="00F57371"/>
    <w:rsid w:val="00FC7CBE"/>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F8442"/>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qFormat/>
    <w:rsid w:val="000B1081"/>
    <w:pPr>
      <w:keepNext/>
      <w:tabs>
        <w:tab w:val="clear" w:pos="1134"/>
      </w:tabs>
      <w:kinsoku/>
      <w:overflowPunct/>
      <w:autoSpaceDE/>
      <w:autoSpaceDN/>
      <w:spacing w:before="240" w:after="60"/>
      <w:ind w:firstLine="0"/>
      <w:jc w:val="left"/>
      <w:outlineLvl w:val="0"/>
    </w:pPr>
    <w:rPr>
      <w:rFonts w:ascii="Cambria" w:hAnsi="Cambria"/>
      <w:b/>
      <w:bCs/>
      <w:kern w:val="32"/>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7">
    <w:name w:val="heading 7"/>
    <w:basedOn w:val="a"/>
    <w:next w:val="a"/>
    <w:link w:val="70"/>
    <w:qFormat/>
    <w:rsid w:val="000B1081"/>
    <w:pPr>
      <w:keepNext/>
      <w:tabs>
        <w:tab w:val="clear" w:pos="1134"/>
      </w:tabs>
      <w:kinsoku/>
      <w:overflowPunct/>
      <w:autoSpaceDE/>
      <w:autoSpaceDN/>
      <w:ind w:firstLine="0"/>
      <w:jc w:val="left"/>
      <w:outlineLvl w:val="6"/>
    </w:pPr>
    <w:rPr>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customStyle="1" w:styleId="10">
    <w:name w:val="Заголовок 1 Знак"/>
    <w:basedOn w:val="a0"/>
    <w:link w:val="1"/>
    <w:rsid w:val="000B1081"/>
    <w:rPr>
      <w:rFonts w:ascii="Cambria" w:eastAsia="Times New Roman" w:hAnsi="Cambria" w:cs="Times New Roman"/>
      <w:b/>
      <w:bCs/>
      <w:kern w:val="32"/>
      <w:sz w:val="32"/>
      <w:szCs w:val="32"/>
      <w:lang w:eastAsia="ru-RU"/>
    </w:rPr>
  </w:style>
  <w:style w:type="character" w:customStyle="1" w:styleId="70">
    <w:name w:val="Заголовок 7 Знак"/>
    <w:basedOn w:val="a0"/>
    <w:link w:val="7"/>
    <w:rsid w:val="000B1081"/>
    <w:rPr>
      <w:rFonts w:ascii="Times New Roman" w:eastAsia="Times New Roman" w:hAnsi="Times New Roman" w:cs="Times New Roman"/>
      <w:b/>
      <w:color w:val="000000"/>
      <w:szCs w:val="20"/>
      <w:lang w:eastAsia="ru-RU"/>
    </w:rPr>
  </w:style>
  <w:style w:type="numbering" w:customStyle="1" w:styleId="11">
    <w:name w:val="Нет списка1"/>
    <w:next w:val="a2"/>
    <w:uiPriority w:val="99"/>
    <w:semiHidden/>
    <w:unhideWhenUsed/>
    <w:rsid w:val="000B1081"/>
  </w:style>
  <w:style w:type="paragraph" w:customStyle="1" w:styleId="12">
    <w:name w:val="Обычный1"/>
    <w:rsid w:val="000B1081"/>
    <w:pPr>
      <w:spacing w:after="0" w:line="240" w:lineRule="auto"/>
    </w:pPr>
    <w:rPr>
      <w:rFonts w:ascii="Times New Roman" w:eastAsia="Times New Roman" w:hAnsi="Times New Roman" w:cs="Times New Roman"/>
      <w:snapToGrid w:val="0"/>
      <w:sz w:val="20"/>
      <w:szCs w:val="20"/>
      <w:lang w:eastAsia="ru-RU"/>
    </w:rPr>
  </w:style>
  <w:style w:type="paragraph" w:customStyle="1" w:styleId="ConsNormal">
    <w:name w:val="ConsNormal"/>
    <w:rsid w:val="000B1081"/>
    <w:pPr>
      <w:spacing w:after="0" w:line="240" w:lineRule="auto"/>
      <w:ind w:firstLine="720"/>
    </w:pPr>
    <w:rPr>
      <w:rFonts w:ascii="Consultant" w:eastAsia="Times New Roman" w:hAnsi="Consultant" w:cs="Times New Roman"/>
      <w:snapToGrid w:val="0"/>
      <w:sz w:val="20"/>
      <w:szCs w:val="20"/>
      <w:lang w:eastAsia="ru-RU"/>
    </w:rPr>
  </w:style>
  <w:style w:type="paragraph" w:customStyle="1" w:styleId="210">
    <w:name w:val="Основной текст с отступом 21"/>
    <w:basedOn w:val="12"/>
    <w:rsid w:val="000B1081"/>
    <w:pPr>
      <w:widowControl w:val="0"/>
      <w:ind w:firstLine="720"/>
      <w:jc w:val="both"/>
    </w:pPr>
    <w:rPr>
      <w:sz w:val="24"/>
    </w:rPr>
  </w:style>
  <w:style w:type="character" w:customStyle="1" w:styleId="FontStyle11">
    <w:name w:val="Font Style11"/>
    <w:rsid w:val="000B1081"/>
    <w:rPr>
      <w:rFonts w:ascii="Times New Roman" w:hAnsi="Times New Roman" w:cs="Times New Roman"/>
      <w:sz w:val="22"/>
      <w:szCs w:val="22"/>
    </w:rPr>
  </w:style>
  <w:style w:type="character" w:styleId="ac">
    <w:name w:val="annotation reference"/>
    <w:rsid w:val="000B1081"/>
    <w:rPr>
      <w:sz w:val="16"/>
      <w:szCs w:val="16"/>
    </w:rPr>
  </w:style>
  <w:style w:type="paragraph" w:styleId="ad">
    <w:name w:val="annotation text"/>
    <w:basedOn w:val="a"/>
    <w:link w:val="ae"/>
    <w:rsid w:val="000B1081"/>
    <w:pPr>
      <w:tabs>
        <w:tab w:val="clear" w:pos="1134"/>
      </w:tabs>
      <w:kinsoku/>
      <w:overflowPunct/>
      <w:autoSpaceDE/>
      <w:autoSpaceDN/>
      <w:ind w:firstLine="0"/>
      <w:jc w:val="left"/>
    </w:pPr>
    <w:rPr>
      <w:sz w:val="20"/>
      <w:szCs w:val="20"/>
    </w:rPr>
  </w:style>
  <w:style w:type="character" w:customStyle="1" w:styleId="ae">
    <w:name w:val="Текст примечания Знак"/>
    <w:basedOn w:val="a0"/>
    <w:link w:val="ad"/>
    <w:rsid w:val="000B1081"/>
    <w:rPr>
      <w:rFonts w:ascii="Times New Roman" w:eastAsia="Times New Roman" w:hAnsi="Times New Roman" w:cs="Times New Roman"/>
      <w:sz w:val="20"/>
      <w:szCs w:val="20"/>
      <w:lang w:eastAsia="ru-RU"/>
    </w:rPr>
  </w:style>
  <w:style w:type="paragraph" w:styleId="af">
    <w:name w:val="annotation subject"/>
    <w:basedOn w:val="ad"/>
    <w:next w:val="ad"/>
    <w:link w:val="af0"/>
    <w:rsid w:val="000B1081"/>
    <w:rPr>
      <w:b/>
      <w:bCs/>
    </w:rPr>
  </w:style>
  <w:style w:type="character" w:customStyle="1" w:styleId="af0">
    <w:name w:val="Тема примечания Знак"/>
    <w:basedOn w:val="ae"/>
    <w:link w:val="af"/>
    <w:rsid w:val="000B1081"/>
    <w:rPr>
      <w:rFonts w:ascii="Times New Roman" w:eastAsia="Times New Roman" w:hAnsi="Times New Roman" w:cs="Times New Roman"/>
      <w:b/>
      <w:bCs/>
      <w:sz w:val="20"/>
      <w:szCs w:val="20"/>
      <w:lang w:eastAsia="ru-RU"/>
    </w:rPr>
  </w:style>
  <w:style w:type="paragraph" w:styleId="af1">
    <w:name w:val="Balloon Text"/>
    <w:basedOn w:val="a"/>
    <w:link w:val="af2"/>
    <w:rsid w:val="000B1081"/>
    <w:pPr>
      <w:tabs>
        <w:tab w:val="clear" w:pos="1134"/>
      </w:tabs>
      <w:kinsoku/>
      <w:overflowPunct/>
      <w:autoSpaceDE/>
      <w:autoSpaceDN/>
      <w:ind w:firstLine="0"/>
      <w:jc w:val="left"/>
    </w:pPr>
    <w:rPr>
      <w:rFonts w:ascii="Tahoma" w:hAnsi="Tahoma"/>
      <w:sz w:val="16"/>
      <w:szCs w:val="16"/>
    </w:rPr>
  </w:style>
  <w:style w:type="character" w:customStyle="1" w:styleId="af2">
    <w:name w:val="Текст выноски Знак"/>
    <w:basedOn w:val="a0"/>
    <w:link w:val="af1"/>
    <w:rsid w:val="000B1081"/>
    <w:rPr>
      <w:rFonts w:ascii="Tahoma" w:eastAsia="Times New Roman" w:hAnsi="Tahoma" w:cs="Times New Roman"/>
      <w:sz w:val="16"/>
      <w:szCs w:val="16"/>
      <w:lang w:eastAsia="ru-RU"/>
    </w:rPr>
  </w:style>
  <w:style w:type="paragraph" w:customStyle="1" w:styleId="af3">
    <w:name w:val="Стиль"/>
    <w:rsid w:val="000B1081"/>
    <w:pPr>
      <w:widowControl w:val="0"/>
      <w:suppressAutoHyphens/>
      <w:autoSpaceDE w:val="0"/>
      <w:spacing w:after="0" w:line="240" w:lineRule="auto"/>
    </w:pPr>
    <w:rPr>
      <w:rFonts w:ascii="Arial" w:eastAsia="Arial" w:hAnsi="Arial" w:cs="Arial"/>
      <w:sz w:val="24"/>
      <w:szCs w:val="24"/>
      <w:lang w:eastAsia="ar-SA"/>
    </w:rPr>
  </w:style>
  <w:style w:type="character" w:customStyle="1" w:styleId="FontStyle23">
    <w:name w:val="Font Style23"/>
    <w:uiPriority w:val="99"/>
    <w:rsid w:val="000B1081"/>
    <w:rPr>
      <w:rFonts w:ascii="Arial" w:hAnsi="Arial" w:cs="Arial"/>
      <w:sz w:val="20"/>
      <w:szCs w:val="20"/>
    </w:rPr>
  </w:style>
  <w:style w:type="paragraph" w:customStyle="1" w:styleId="af4">
    <w:name w:val="Знак"/>
    <w:basedOn w:val="a"/>
    <w:rsid w:val="000B1081"/>
    <w:pPr>
      <w:tabs>
        <w:tab w:val="clear" w:pos="1134"/>
      </w:tabs>
      <w:kinsoku/>
      <w:overflowPunct/>
      <w:autoSpaceDE/>
      <w:autoSpaceDN/>
      <w:spacing w:after="160" w:line="240" w:lineRule="exact"/>
      <w:ind w:firstLine="0"/>
      <w:jc w:val="left"/>
    </w:pPr>
    <w:rPr>
      <w:rFonts w:ascii="Verdana" w:hAnsi="Verdana"/>
      <w:szCs w:val="24"/>
      <w:lang w:val="en-US" w:eastAsia="en-US"/>
    </w:rPr>
  </w:style>
  <w:style w:type="paragraph" w:styleId="af5">
    <w:name w:val="Title"/>
    <w:basedOn w:val="a"/>
    <w:link w:val="af6"/>
    <w:qFormat/>
    <w:rsid w:val="000B1081"/>
    <w:pPr>
      <w:tabs>
        <w:tab w:val="clear" w:pos="1134"/>
        <w:tab w:val="left" w:pos="3280"/>
      </w:tabs>
      <w:kinsoku/>
      <w:overflowPunct/>
      <w:autoSpaceDE/>
      <w:autoSpaceDN/>
      <w:ind w:firstLine="0"/>
      <w:jc w:val="center"/>
    </w:pPr>
    <w:rPr>
      <w:b/>
      <w:bCs/>
      <w:sz w:val="32"/>
      <w:szCs w:val="24"/>
    </w:rPr>
  </w:style>
  <w:style w:type="character" w:customStyle="1" w:styleId="af6">
    <w:name w:val="Заголовок Знак"/>
    <w:basedOn w:val="a0"/>
    <w:link w:val="af5"/>
    <w:rsid w:val="000B1081"/>
    <w:rPr>
      <w:rFonts w:ascii="Times New Roman" w:eastAsia="Times New Roman" w:hAnsi="Times New Roman" w:cs="Times New Roman"/>
      <w:b/>
      <w:bCs/>
      <w:sz w:val="32"/>
      <w:szCs w:val="24"/>
      <w:lang w:eastAsia="ru-RU"/>
    </w:rPr>
  </w:style>
  <w:style w:type="paragraph" w:customStyle="1" w:styleId="Style14">
    <w:name w:val="Style14"/>
    <w:basedOn w:val="a"/>
    <w:uiPriority w:val="99"/>
    <w:rsid w:val="000B1081"/>
    <w:pPr>
      <w:widowControl w:val="0"/>
      <w:tabs>
        <w:tab w:val="clear" w:pos="1134"/>
      </w:tabs>
      <w:kinsoku/>
      <w:overflowPunct/>
      <w:adjustRightInd w:val="0"/>
      <w:spacing w:line="256" w:lineRule="exact"/>
      <w:ind w:hanging="344"/>
    </w:pPr>
    <w:rPr>
      <w:szCs w:val="24"/>
    </w:rPr>
  </w:style>
  <w:style w:type="paragraph" w:customStyle="1" w:styleId="Style15">
    <w:name w:val="Style15"/>
    <w:basedOn w:val="a"/>
    <w:uiPriority w:val="99"/>
    <w:rsid w:val="000B1081"/>
    <w:pPr>
      <w:widowControl w:val="0"/>
      <w:tabs>
        <w:tab w:val="clear" w:pos="1134"/>
      </w:tabs>
      <w:kinsoku/>
      <w:overflowPunct/>
      <w:adjustRightInd w:val="0"/>
      <w:spacing w:line="244" w:lineRule="exact"/>
      <w:ind w:firstLine="0"/>
    </w:pPr>
    <w:rPr>
      <w:szCs w:val="24"/>
    </w:rPr>
  </w:style>
  <w:style w:type="paragraph" w:customStyle="1" w:styleId="Style16">
    <w:name w:val="Style16"/>
    <w:basedOn w:val="a"/>
    <w:uiPriority w:val="99"/>
    <w:rsid w:val="000B1081"/>
    <w:pPr>
      <w:widowControl w:val="0"/>
      <w:tabs>
        <w:tab w:val="clear" w:pos="1134"/>
      </w:tabs>
      <w:kinsoku/>
      <w:overflowPunct/>
      <w:adjustRightInd w:val="0"/>
      <w:spacing w:line="251" w:lineRule="exact"/>
      <w:ind w:firstLine="0"/>
    </w:pPr>
    <w:rPr>
      <w:szCs w:val="24"/>
    </w:rPr>
  </w:style>
  <w:style w:type="paragraph" w:customStyle="1" w:styleId="Style20">
    <w:name w:val="Style20"/>
    <w:basedOn w:val="a"/>
    <w:uiPriority w:val="99"/>
    <w:rsid w:val="000B1081"/>
    <w:pPr>
      <w:widowControl w:val="0"/>
      <w:tabs>
        <w:tab w:val="clear" w:pos="1134"/>
      </w:tabs>
      <w:kinsoku/>
      <w:overflowPunct/>
      <w:adjustRightInd w:val="0"/>
      <w:ind w:firstLine="0"/>
      <w:jc w:val="left"/>
    </w:pPr>
    <w:rPr>
      <w:szCs w:val="24"/>
    </w:rPr>
  </w:style>
  <w:style w:type="character" w:customStyle="1" w:styleId="FontStyle46">
    <w:name w:val="Font Style46"/>
    <w:basedOn w:val="a0"/>
    <w:rsid w:val="000B1081"/>
    <w:rPr>
      <w:rFonts w:ascii="Arial" w:hAnsi="Arial" w:cs="Arial"/>
      <w:sz w:val="20"/>
      <w:szCs w:val="20"/>
    </w:rPr>
  </w:style>
  <w:style w:type="character" w:customStyle="1" w:styleId="FontStyle48">
    <w:name w:val="Font Style48"/>
    <w:basedOn w:val="a0"/>
    <w:uiPriority w:val="99"/>
    <w:rsid w:val="000B1081"/>
    <w:rPr>
      <w:rFonts w:ascii="Arial" w:hAnsi="Arial" w:cs="Arial"/>
      <w:i/>
      <w:iCs/>
      <w:sz w:val="20"/>
      <w:szCs w:val="20"/>
    </w:rPr>
  </w:style>
  <w:style w:type="paragraph" w:styleId="23">
    <w:name w:val="toc 2"/>
    <w:basedOn w:val="a"/>
    <w:next w:val="a"/>
    <w:autoRedefine/>
    <w:uiPriority w:val="39"/>
    <w:rsid w:val="000B1081"/>
    <w:pPr>
      <w:tabs>
        <w:tab w:val="clear" w:pos="1134"/>
        <w:tab w:val="right" w:leader="dot" w:pos="9457"/>
        <w:tab w:val="right" w:leader="dot" w:pos="9498"/>
      </w:tabs>
      <w:kinsoku/>
      <w:overflowPunct/>
      <w:autoSpaceDE/>
      <w:autoSpaceDN/>
      <w:spacing w:after="120"/>
      <w:ind w:left="426" w:firstLine="0"/>
      <w:jc w:val="left"/>
    </w:pPr>
    <w:rPr>
      <w:rFonts w:ascii="Arial" w:eastAsia="Calibri" w:hAnsi="Arial"/>
      <w:b/>
      <w:bCs/>
      <w:sz w:val="18"/>
      <w:szCs w:val="20"/>
      <w:lang w:eastAsia="en-US"/>
    </w:rPr>
  </w:style>
  <w:style w:type="paragraph" w:customStyle="1" w:styleId="Style23">
    <w:name w:val="Style23"/>
    <w:basedOn w:val="a"/>
    <w:uiPriority w:val="99"/>
    <w:rsid w:val="000B1081"/>
    <w:pPr>
      <w:widowControl w:val="0"/>
      <w:tabs>
        <w:tab w:val="clear" w:pos="1134"/>
      </w:tabs>
      <w:kinsoku/>
      <w:overflowPunct/>
      <w:adjustRightInd w:val="0"/>
      <w:spacing w:line="258" w:lineRule="exact"/>
      <w:ind w:hanging="344"/>
      <w:jc w:val="left"/>
    </w:pPr>
    <w:rPr>
      <w:szCs w:val="24"/>
    </w:rPr>
  </w:style>
  <w:style w:type="paragraph" w:customStyle="1" w:styleId="Style25">
    <w:name w:val="Style25"/>
    <w:basedOn w:val="a"/>
    <w:uiPriority w:val="99"/>
    <w:rsid w:val="000B1081"/>
    <w:pPr>
      <w:widowControl w:val="0"/>
      <w:tabs>
        <w:tab w:val="clear" w:pos="1134"/>
      </w:tabs>
      <w:kinsoku/>
      <w:overflowPunct/>
      <w:adjustRightInd w:val="0"/>
      <w:spacing w:line="247" w:lineRule="exact"/>
      <w:ind w:firstLine="0"/>
      <w:jc w:val="left"/>
    </w:pPr>
    <w:rPr>
      <w:szCs w:val="24"/>
    </w:rPr>
  </w:style>
  <w:style w:type="character" w:customStyle="1" w:styleId="FontStyle49">
    <w:name w:val="Font Style49"/>
    <w:basedOn w:val="a0"/>
    <w:uiPriority w:val="99"/>
    <w:rsid w:val="000B1081"/>
    <w:rPr>
      <w:rFonts w:ascii="Arial" w:hAnsi="Arial" w:cs="Arial"/>
      <w:i/>
      <w:iCs/>
      <w:sz w:val="20"/>
      <w:szCs w:val="20"/>
    </w:rPr>
  </w:style>
  <w:style w:type="character" w:customStyle="1" w:styleId="FontStyle54">
    <w:name w:val="Font Style54"/>
    <w:basedOn w:val="a0"/>
    <w:uiPriority w:val="99"/>
    <w:rsid w:val="000B1081"/>
    <w:rPr>
      <w:rFonts w:ascii="Times New Roman" w:hAnsi="Times New Roman" w:cs="Times New Roman"/>
      <w:b/>
      <w:bCs/>
      <w:sz w:val="18"/>
      <w:szCs w:val="18"/>
    </w:rPr>
  </w:style>
  <w:style w:type="paragraph" w:customStyle="1" w:styleId="Style2">
    <w:name w:val="Style2"/>
    <w:basedOn w:val="a"/>
    <w:rsid w:val="000B1081"/>
    <w:pPr>
      <w:widowControl w:val="0"/>
      <w:tabs>
        <w:tab w:val="clear" w:pos="1134"/>
      </w:tabs>
      <w:kinsoku/>
      <w:overflowPunct/>
      <w:adjustRightInd w:val="0"/>
      <w:spacing w:line="221" w:lineRule="exact"/>
      <w:ind w:firstLine="0"/>
      <w:jc w:val="left"/>
    </w:pPr>
    <w:rPr>
      <w:szCs w:val="24"/>
    </w:rPr>
  </w:style>
  <w:style w:type="paragraph" w:styleId="af7">
    <w:name w:val="header"/>
    <w:basedOn w:val="a"/>
    <w:link w:val="af8"/>
    <w:rsid w:val="000B1081"/>
    <w:pPr>
      <w:tabs>
        <w:tab w:val="clear" w:pos="1134"/>
        <w:tab w:val="center" w:pos="4677"/>
        <w:tab w:val="right" w:pos="9355"/>
      </w:tabs>
      <w:kinsoku/>
      <w:overflowPunct/>
      <w:autoSpaceDE/>
      <w:autoSpaceDN/>
      <w:ind w:firstLine="0"/>
      <w:jc w:val="left"/>
    </w:pPr>
    <w:rPr>
      <w:szCs w:val="24"/>
    </w:rPr>
  </w:style>
  <w:style w:type="character" w:customStyle="1" w:styleId="af8">
    <w:name w:val="Верхний колонтитул Знак"/>
    <w:basedOn w:val="a0"/>
    <w:link w:val="af7"/>
    <w:rsid w:val="000B1081"/>
    <w:rPr>
      <w:rFonts w:ascii="Times New Roman" w:eastAsia="Times New Roman" w:hAnsi="Times New Roman" w:cs="Times New Roman"/>
      <w:sz w:val="24"/>
      <w:szCs w:val="24"/>
      <w:lang w:eastAsia="ru-RU"/>
    </w:rPr>
  </w:style>
  <w:style w:type="paragraph" w:styleId="af9">
    <w:name w:val="footer"/>
    <w:basedOn w:val="a"/>
    <w:link w:val="afa"/>
    <w:rsid w:val="000B1081"/>
    <w:pPr>
      <w:tabs>
        <w:tab w:val="clear" w:pos="1134"/>
        <w:tab w:val="center" w:pos="4677"/>
        <w:tab w:val="right" w:pos="9355"/>
      </w:tabs>
      <w:kinsoku/>
      <w:overflowPunct/>
      <w:autoSpaceDE/>
      <w:autoSpaceDN/>
      <w:ind w:firstLine="0"/>
      <w:jc w:val="left"/>
    </w:pPr>
    <w:rPr>
      <w:szCs w:val="24"/>
    </w:rPr>
  </w:style>
  <w:style w:type="character" w:customStyle="1" w:styleId="afa">
    <w:name w:val="Нижний колонтитул Знак"/>
    <w:basedOn w:val="a0"/>
    <w:link w:val="af9"/>
    <w:rsid w:val="000B1081"/>
    <w:rPr>
      <w:rFonts w:ascii="Times New Roman" w:eastAsia="Times New Roman" w:hAnsi="Times New Roman" w:cs="Times New Roman"/>
      <w:sz w:val="24"/>
      <w:szCs w:val="24"/>
      <w:lang w:eastAsia="ru-RU"/>
    </w:rPr>
  </w:style>
  <w:style w:type="paragraph" w:customStyle="1" w:styleId="13">
    <w:name w:val="Абзац списка1"/>
    <w:basedOn w:val="a"/>
    <w:uiPriority w:val="72"/>
    <w:qFormat/>
    <w:rsid w:val="000B1081"/>
    <w:pPr>
      <w:tabs>
        <w:tab w:val="clear" w:pos="1134"/>
      </w:tabs>
      <w:kinsoku/>
      <w:overflowPunct/>
      <w:autoSpaceDE/>
      <w:autoSpaceDN/>
      <w:ind w:left="720" w:firstLine="0"/>
      <w:contextualSpacing/>
    </w:pPr>
    <w:rPr>
      <w:rFonts w:ascii="Arial" w:hAnsi="Arial"/>
      <w:szCs w:val="24"/>
    </w:rPr>
  </w:style>
  <w:style w:type="character" w:customStyle="1" w:styleId="FontStyle16">
    <w:name w:val="Font Style16"/>
    <w:uiPriority w:val="99"/>
    <w:rsid w:val="000B1081"/>
    <w:rPr>
      <w:rFonts w:ascii="Times New Roman" w:hAnsi="Times New Roman" w:cs="Times New Roman"/>
      <w:sz w:val="20"/>
      <w:szCs w:val="20"/>
    </w:rPr>
  </w:style>
  <w:style w:type="character" w:customStyle="1" w:styleId="apple-converted-space">
    <w:name w:val="apple-converted-space"/>
    <w:basedOn w:val="a0"/>
    <w:rsid w:val="000B1081"/>
  </w:style>
  <w:style w:type="paragraph" w:styleId="afb">
    <w:name w:val="Body Text Indent"/>
    <w:basedOn w:val="a"/>
    <w:link w:val="afc"/>
    <w:uiPriority w:val="99"/>
    <w:rsid w:val="000B1081"/>
    <w:pPr>
      <w:tabs>
        <w:tab w:val="clear" w:pos="1134"/>
      </w:tabs>
      <w:kinsoku/>
      <w:overflowPunct/>
      <w:autoSpaceDE/>
      <w:autoSpaceDN/>
      <w:ind w:firstLine="720"/>
    </w:pPr>
    <w:rPr>
      <w:sz w:val="20"/>
      <w:szCs w:val="20"/>
    </w:rPr>
  </w:style>
  <w:style w:type="character" w:customStyle="1" w:styleId="afc">
    <w:name w:val="Основной текст с отступом Знак"/>
    <w:basedOn w:val="a0"/>
    <w:link w:val="afb"/>
    <w:uiPriority w:val="99"/>
    <w:rsid w:val="000B1081"/>
    <w:rPr>
      <w:rFonts w:ascii="Times New Roman" w:eastAsia="Times New Roman" w:hAnsi="Times New Roman" w:cs="Times New Roman"/>
      <w:sz w:val="20"/>
      <w:szCs w:val="20"/>
      <w:lang w:eastAsia="ru-RU"/>
    </w:rPr>
  </w:style>
  <w:style w:type="paragraph" w:styleId="afd">
    <w:name w:val="Block Text"/>
    <w:basedOn w:val="a"/>
    <w:uiPriority w:val="99"/>
    <w:rsid w:val="000B1081"/>
    <w:pPr>
      <w:tabs>
        <w:tab w:val="clear" w:pos="1134"/>
      </w:tabs>
      <w:kinsoku/>
      <w:overflowPunct/>
      <w:autoSpaceDE/>
      <w:autoSpaceDN/>
      <w:spacing w:after="120"/>
      <w:ind w:left="4820" w:right="-766" w:firstLine="0"/>
      <w:jc w:val="left"/>
    </w:pPr>
    <w:rPr>
      <w:szCs w:val="20"/>
    </w:rPr>
  </w:style>
  <w:style w:type="paragraph" w:customStyle="1" w:styleId="Paragraph1n">
    <w:name w:val="Paragraph1n"/>
    <w:basedOn w:val="a"/>
    <w:rsid w:val="000B1081"/>
    <w:pPr>
      <w:widowControl w:val="0"/>
      <w:tabs>
        <w:tab w:val="clear" w:pos="1134"/>
        <w:tab w:val="left" w:pos="720"/>
      </w:tabs>
      <w:kinsoku/>
      <w:adjustRightInd w:val="0"/>
      <w:spacing w:after="120"/>
      <w:ind w:left="360" w:hanging="360"/>
      <w:jc w:val="left"/>
      <w:textAlignment w:val="baseline"/>
    </w:pPr>
    <w:rPr>
      <w:rFonts w:ascii="Arial" w:hAnsi="Arial"/>
      <w:color w:val="000000"/>
      <w:sz w:val="20"/>
      <w:szCs w:val="20"/>
      <w:lang w:val="en-US" w:eastAsia="en-US"/>
    </w:rPr>
  </w:style>
  <w:style w:type="paragraph" w:customStyle="1" w:styleId="-3">
    <w:name w:val="Пункт-3 подзаголовок"/>
    <w:basedOn w:val="a"/>
    <w:rsid w:val="000B1081"/>
    <w:pPr>
      <w:keepNext/>
      <w:numPr>
        <w:ilvl w:val="2"/>
      </w:numPr>
      <w:tabs>
        <w:tab w:val="clear" w:pos="1134"/>
        <w:tab w:val="left" w:pos="1701"/>
        <w:tab w:val="num" w:pos="1843"/>
      </w:tabs>
      <w:spacing w:before="360" w:after="120" w:line="288" w:lineRule="auto"/>
      <w:ind w:left="142" w:firstLine="567"/>
      <w:outlineLvl w:val="2"/>
    </w:pPr>
    <w:rPr>
      <w:b/>
      <w:sz w:val="28"/>
    </w:rPr>
  </w:style>
  <w:style w:type="paragraph" w:styleId="31">
    <w:name w:val="Body Text 3"/>
    <w:basedOn w:val="a"/>
    <w:link w:val="32"/>
    <w:unhideWhenUsed/>
    <w:rsid w:val="000B1081"/>
    <w:pPr>
      <w:tabs>
        <w:tab w:val="clear" w:pos="1134"/>
      </w:tabs>
      <w:kinsoku/>
      <w:overflowPunct/>
      <w:autoSpaceDE/>
      <w:autoSpaceDN/>
      <w:spacing w:after="120"/>
      <w:ind w:firstLine="0"/>
      <w:jc w:val="left"/>
    </w:pPr>
    <w:rPr>
      <w:sz w:val="16"/>
      <w:szCs w:val="16"/>
    </w:rPr>
  </w:style>
  <w:style w:type="character" w:customStyle="1" w:styleId="32">
    <w:name w:val="Основной текст 3 Знак"/>
    <w:basedOn w:val="a0"/>
    <w:link w:val="31"/>
    <w:rsid w:val="000B1081"/>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zs@vnukov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305</TotalTime>
  <Pages>14</Pages>
  <Words>6127</Words>
  <Characters>34929</Characters>
  <Application>Microsoft Office Word</Application>
  <DocSecurity>0</DocSecurity>
  <Lines>291</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Ищенко А. Алексей</cp:lastModifiedBy>
  <cp:revision>44</cp:revision>
  <dcterms:created xsi:type="dcterms:W3CDTF">2018-07-13T11:25:00Z</dcterms:created>
  <dcterms:modified xsi:type="dcterms:W3CDTF">2019-06-26T09:44:00Z</dcterms:modified>
</cp:coreProperties>
</file>